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B2" w:rsidRPr="00C56769" w:rsidRDefault="00B001D4" w:rsidP="00B001D4">
      <w:pPr>
        <w:widowControl w:val="0"/>
        <w:autoSpaceDE w:val="0"/>
        <w:autoSpaceDN w:val="0"/>
        <w:adjustRightInd w:val="0"/>
        <w:spacing w:after="0" w:line="240" w:lineRule="auto"/>
        <w:jc w:val="center"/>
      </w:pPr>
      <w:r w:rsidRPr="00C56769">
        <w:rPr>
          <w:noProof/>
          <w:lang w:eastAsia="ru-RU"/>
        </w:rPr>
        <w:drawing>
          <wp:anchor distT="0" distB="0" distL="114300" distR="114300" simplePos="0" relativeHeight="251686912" behindDoc="1" locked="0" layoutInCell="1" allowOverlap="1">
            <wp:simplePos x="0" y="0"/>
            <wp:positionH relativeFrom="column">
              <wp:posOffset>2948940</wp:posOffset>
            </wp:positionH>
            <wp:positionV relativeFrom="paragraph">
              <wp:posOffset>-487680</wp:posOffset>
            </wp:positionV>
            <wp:extent cx="609600" cy="766119"/>
            <wp:effectExtent l="19050" t="0" r="0" b="0"/>
            <wp:wrapNone/>
            <wp:docPr id="20"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66119"/>
                    </a:xfrm>
                    <a:prstGeom prst="rect">
                      <a:avLst/>
                    </a:prstGeom>
                    <a:noFill/>
                    <a:ln>
                      <a:noFill/>
                    </a:ln>
                  </pic:spPr>
                </pic:pic>
              </a:graphicData>
            </a:graphic>
          </wp:anchor>
        </w:drawing>
      </w:r>
    </w:p>
    <w:p w:rsidR="00B001D4" w:rsidRPr="00C56769" w:rsidRDefault="00B001D4">
      <w:pPr>
        <w:widowControl w:val="0"/>
        <w:autoSpaceDE w:val="0"/>
        <w:autoSpaceDN w:val="0"/>
        <w:adjustRightInd w:val="0"/>
        <w:spacing w:after="0" w:line="240" w:lineRule="auto"/>
        <w:jc w:val="right"/>
      </w:pPr>
    </w:p>
    <w:p w:rsidR="00B001D4" w:rsidRPr="00C56769" w:rsidRDefault="00B001D4" w:rsidP="00B001D4">
      <w:pPr>
        <w:autoSpaceDE w:val="0"/>
        <w:autoSpaceDN w:val="0"/>
        <w:spacing w:after="0" w:line="240" w:lineRule="auto"/>
        <w:jc w:val="center"/>
        <w:rPr>
          <w:b/>
        </w:rPr>
      </w:pPr>
      <w:r w:rsidRPr="00C56769">
        <w:rPr>
          <w:b/>
        </w:rPr>
        <w:t>АДМИНИСТРАЦИЯ</w:t>
      </w:r>
    </w:p>
    <w:p w:rsidR="00B001D4" w:rsidRPr="00C56769" w:rsidRDefault="00B001D4" w:rsidP="00B001D4">
      <w:pPr>
        <w:autoSpaceDE w:val="0"/>
        <w:autoSpaceDN w:val="0"/>
        <w:spacing w:after="0" w:line="240" w:lineRule="auto"/>
        <w:jc w:val="center"/>
        <w:rPr>
          <w:b/>
        </w:rPr>
      </w:pPr>
      <w:r w:rsidRPr="00C56769">
        <w:rPr>
          <w:b/>
        </w:rPr>
        <w:t>БОГУЧАРСКОГО МУНИЦИПАЛЬНОГО РАЙОНА</w:t>
      </w:r>
    </w:p>
    <w:p w:rsidR="00B001D4" w:rsidRPr="00C56769" w:rsidRDefault="00B001D4" w:rsidP="00B001D4">
      <w:pPr>
        <w:autoSpaceDE w:val="0"/>
        <w:autoSpaceDN w:val="0"/>
        <w:spacing w:after="0" w:line="240" w:lineRule="auto"/>
        <w:jc w:val="center"/>
        <w:rPr>
          <w:b/>
        </w:rPr>
      </w:pPr>
      <w:r w:rsidRPr="00C56769">
        <w:rPr>
          <w:b/>
        </w:rPr>
        <w:t>ВОРОНЕЖСКОЙ ОБЛАСТИ</w:t>
      </w:r>
    </w:p>
    <w:p w:rsidR="00B001D4" w:rsidRPr="00C56769" w:rsidRDefault="00B001D4" w:rsidP="00B001D4">
      <w:pPr>
        <w:autoSpaceDE w:val="0"/>
        <w:autoSpaceDN w:val="0"/>
        <w:spacing w:after="0" w:line="240" w:lineRule="auto"/>
        <w:jc w:val="center"/>
        <w:rPr>
          <w:b/>
        </w:rPr>
      </w:pPr>
    </w:p>
    <w:p w:rsidR="00B001D4" w:rsidRPr="00C56769" w:rsidRDefault="00B001D4" w:rsidP="00B001D4">
      <w:pPr>
        <w:autoSpaceDE w:val="0"/>
        <w:autoSpaceDN w:val="0"/>
        <w:spacing w:after="0" w:line="240" w:lineRule="auto"/>
        <w:jc w:val="center"/>
        <w:rPr>
          <w:b/>
          <w:sz w:val="32"/>
          <w:szCs w:val="32"/>
        </w:rPr>
      </w:pPr>
      <w:r w:rsidRPr="00C56769">
        <w:rPr>
          <w:b/>
          <w:sz w:val="32"/>
          <w:szCs w:val="32"/>
        </w:rPr>
        <w:t>ПОСТАНОВЛЕНИЕ</w:t>
      </w:r>
    </w:p>
    <w:p w:rsidR="00B001D4" w:rsidRPr="00C56769" w:rsidRDefault="00B001D4" w:rsidP="00B001D4">
      <w:pPr>
        <w:autoSpaceDE w:val="0"/>
        <w:autoSpaceDN w:val="0"/>
        <w:spacing w:after="0"/>
      </w:pPr>
    </w:p>
    <w:p w:rsidR="00B001D4" w:rsidRPr="00C56769" w:rsidRDefault="00B001D4" w:rsidP="0065513B">
      <w:pPr>
        <w:spacing w:after="0" w:line="240" w:lineRule="auto"/>
        <w:rPr>
          <w:rFonts w:eastAsia="Calibri"/>
          <w:sz w:val="24"/>
          <w:szCs w:val="24"/>
        </w:rPr>
      </w:pPr>
      <w:r w:rsidRPr="00C56769">
        <w:rPr>
          <w:rFonts w:eastAsia="Calibri"/>
          <w:sz w:val="24"/>
          <w:szCs w:val="24"/>
        </w:rPr>
        <w:t>от «</w:t>
      </w:r>
      <w:r w:rsidR="00D11BCC">
        <w:rPr>
          <w:rFonts w:eastAsia="Calibri"/>
          <w:sz w:val="24"/>
          <w:szCs w:val="24"/>
        </w:rPr>
        <w:t>11</w:t>
      </w:r>
      <w:r w:rsidRPr="00C56769">
        <w:rPr>
          <w:rFonts w:eastAsia="Calibri"/>
          <w:sz w:val="24"/>
          <w:szCs w:val="24"/>
        </w:rPr>
        <w:t>»</w:t>
      </w:r>
      <w:r w:rsidR="00D11BCC">
        <w:rPr>
          <w:rFonts w:eastAsia="Calibri"/>
          <w:sz w:val="24"/>
          <w:szCs w:val="24"/>
        </w:rPr>
        <w:t xml:space="preserve"> </w:t>
      </w:r>
      <w:r w:rsidR="001026E1">
        <w:rPr>
          <w:rFonts w:eastAsia="Calibri"/>
          <w:sz w:val="24"/>
          <w:szCs w:val="24"/>
        </w:rPr>
        <w:t xml:space="preserve">августа </w:t>
      </w:r>
      <w:r w:rsidRPr="00C56769">
        <w:rPr>
          <w:rFonts w:eastAsia="Calibri"/>
          <w:sz w:val="24"/>
          <w:szCs w:val="24"/>
        </w:rPr>
        <w:t xml:space="preserve">2015 г. № </w:t>
      </w:r>
      <w:r w:rsidR="00D11BCC">
        <w:rPr>
          <w:rFonts w:eastAsia="Calibri"/>
          <w:sz w:val="24"/>
          <w:szCs w:val="24"/>
        </w:rPr>
        <w:t>442</w:t>
      </w:r>
      <w:r w:rsidRPr="00C56769">
        <w:rPr>
          <w:rFonts w:eastAsia="Calibri"/>
          <w:sz w:val="24"/>
          <w:szCs w:val="24"/>
        </w:rPr>
        <w:t xml:space="preserve"> </w:t>
      </w:r>
    </w:p>
    <w:p w:rsidR="00B001D4" w:rsidRPr="00C56769" w:rsidRDefault="00B001D4" w:rsidP="0065513B">
      <w:pPr>
        <w:spacing w:after="0" w:line="240" w:lineRule="auto"/>
        <w:rPr>
          <w:rFonts w:eastAsia="Calibri"/>
          <w:sz w:val="24"/>
          <w:szCs w:val="24"/>
        </w:rPr>
      </w:pPr>
      <w:r w:rsidRPr="00C56769">
        <w:rPr>
          <w:rFonts w:eastAsia="Calibri"/>
          <w:sz w:val="24"/>
          <w:szCs w:val="24"/>
        </w:rPr>
        <w:t xml:space="preserve">  </w:t>
      </w:r>
      <w:r w:rsidR="001026E1">
        <w:rPr>
          <w:rFonts w:eastAsia="Calibri"/>
          <w:sz w:val="24"/>
          <w:szCs w:val="24"/>
        </w:rPr>
        <w:t xml:space="preserve">        </w:t>
      </w:r>
      <w:r w:rsidRPr="00C56769">
        <w:rPr>
          <w:rFonts w:eastAsia="Calibri"/>
          <w:sz w:val="24"/>
          <w:szCs w:val="24"/>
        </w:rPr>
        <w:t xml:space="preserve">   </w:t>
      </w:r>
      <w:r w:rsidR="00D11BCC">
        <w:rPr>
          <w:rFonts w:eastAsia="Calibri"/>
          <w:sz w:val="24"/>
          <w:szCs w:val="24"/>
        </w:rPr>
        <w:t xml:space="preserve">  </w:t>
      </w:r>
      <w:r w:rsidR="00E15105">
        <w:rPr>
          <w:rFonts w:eastAsia="Calibri"/>
          <w:sz w:val="24"/>
          <w:szCs w:val="24"/>
        </w:rPr>
        <w:t xml:space="preserve">  </w:t>
      </w:r>
      <w:r w:rsidRPr="00C56769">
        <w:rPr>
          <w:rFonts w:eastAsia="Calibri"/>
          <w:sz w:val="24"/>
          <w:szCs w:val="24"/>
        </w:rPr>
        <w:t>г.</w:t>
      </w:r>
      <w:r w:rsidR="00E15105">
        <w:rPr>
          <w:rFonts w:eastAsia="Calibri"/>
          <w:sz w:val="24"/>
          <w:szCs w:val="24"/>
        </w:rPr>
        <w:t xml:space="preserve"> </w:t>
      </w:r>
      <w:r w:rsidRPr="00C56769">
        <w:rPr>
          <w:rFonts w:eastAsia="Calibri"/>
          <w:sz w:val="24"/>
          <w:szCs w:val="24"/>
        </w:rPr>
        <w:t>Богучар</w:t>
      </w:r>
    </w:p>
    <w:p w:rsidR="00B001D4" w:rsidRPr="00C56769" w:rsidRDefault="00B001D4" w:rsidP="00B001D4">
      <w:pPr>
        <w:rPr>
          <w:rFonts w:eastAsia="Calibri"/>
        </w:rPr>
      </w:pPr>
    </w:p>
    <w:p w:rsidR="00B001D4" w:rsidRPr="00C56769" w:rsidRDefault="006972F0" w:rsidP="00981EFC">
      <w:pPr>
        <w:spacing w:after="0" w:line="240" w:lineRule="auto"/>
        <w:ind w:right="-1"/>
        <w:rPr>
          <w:rFonts w:eastAsia="Calibri"/>
          <w:b/>
        </w:rPr>
      </w:pPr>
      <w:r w:rsidRPr="00C56769">
        <w:rPr>
          <w:rFonts w:eastAsia="Calibri"/>
          <w:b/>
        </w:rPr>
        <w:t>Об утверждении а</w:t>
      </w:r>
      <w:r w:rsidR="00B001D4" w:rsidRPr="00C56769">
        <w:rPr>
          <w:rFonts w:eastAsia="Calibri"/>
          <w:b/>
        </w:rPr>
        <w:t xml:space="preserve">дминистративного </w:t>
      </w:r>
    </w:p>
    <w:p w:rsidR="00B001D4" w:rsidRPr="00C56769" w:rsidRDefault="00B001D4" w:rsidP="00981EFC">
      <w:pPr>
        <w:spacing w:after="0" w:line="240" w:lineRule="auto"/>
        <w:ind w:right="-1"/>
        <w:rPr>
          <w:rFonts w:eastAsia="Calibri"/>
          <w:b/>
        </w:rPr>
      </w:pPr>
      <w:r w:rsidRPr="00C56769">
        <w:rPr>
          <w:rFonts w:eastAsia="Calibri"/>
          <w:b/>
        </w:rPr>
        <w:t xml:space="preserve">регламента по предоставлению </w:t>
      </w:r>
    </w:p>
    <w:p w:rsidR="00E64288" w:rsidRPr="00C56769" w:rsidRDefault="00B001D4" w:rsidP="00596601">
      <w:pPr>
        <w:spacing w:after="0" w:line="240" w:lineRule="auto"/>
        <w:ind w:right="-1"/>
        <w:rPr>
          <w:b/>
        </w:rPr>
      </w:pPr>
      <w:r w:rsidRPr="00C56769">
        <w:rPr>
          <w:rFonts w:eastAsia="Calibri"/>
          <w:b/>
        </w:rPr>
        <w:t xml:space="preserve">муниципальной услуги </w:t>
      </w:r>
      <w:r w:rsidRPr="00C56769">
        <w:rPr>
          <w:b/>
        </w:rPr>
        <w:t>«</w:t>
      </w:r>
      <w:r w:rsidR="00596601" w:rsidRPr="00C56769">
        <w:rPr>
          <w:b/>
        </w:rPr>
        <w:t xml:space="preserve">Подготовка и </w:t>
      </w:r>
    </w:p>
    <w:p w:rsidR="00B001D4" w:rsidRPr="00C56769" w:rsidRDefault="00596601" w:rsidP="00596601">
      <w:pPr>
        <w:spacing w:after="0" w:line="240" w:lineRule="auto"/>
        <w:ind w:right="-1"/>
        <w:rPr>
          <w:b/>
        </w:rPr>
      </w:pPr>
      <w:r w:rsidRPr="00C56769">
        <w:rPr>
          <w:b/>
        </w:rPr>
        <w:t>выдача разрешений на строительство</w:t>
      </w:r>
      <w:r w:rsidR="00B001D4" w:rsidRPr="00C56769">
        <w:rPr>
          <w:b/>
        </w:rPr>
        <w:t>»</w:t>
      </w:r>
    </w:p>
    <w:p w:rsidR="00B001D4" w:rsidRPr="00C56769" w:rsidRDefault="00B001D4" w:rsidP="00981EFC">
      <w:pPr>
        <w:spacing w:after="0"/>
        <w:ind w:right="-1"/>
        <w:rPr>
          <w:rFonts w:eastAsia="Calibri"/>
          <w:b/>
        </w:rPr>
      </w:pPr>
    </w:p>
    <w:p w:rsidR="00B001D4" w:rsidRPr="00C56769" w:rsidRDefault="00B001D4" w:rsidP="00855F94">
      <w:pPr>
        <w:spacing w:after="0" w:line="360" w:lineRule="auto"/>
        <w:ind w:firstLine="709"/>
        <w:jc w:val="both"/>
        <w:rPr>
          <w:rFonts w:eastAsia="Calibri"/>
          <w:b/>
        </w:rPr>
      </w:pPr>
      <w:r w:rsidRPr="00C56769">
        <w:rPr>
          <w:rFonts w:eastAsia="Calibri"/>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w:t>
      </w:r>
      <w:r w:rsidRPr="00C56769">
        <w:rPr>
          <w:rFonts w:eastAsia="Calibri"/>
          <w:b/>
        </w:rPr>
        <w:t xml:space="preserve">  п</w:t>
      </w:r>
      <w:r w:rsidR="00E15105">
        <w:rPr>
          <w:rFonts w:eastAsia="Calibri"/>
          <w:b/>
        </w:rPr>
        <w:t xml:space="preserve"> </w:t>
      </w:r>
      <w:r w:rsidRPr="00C56769">
        <w:rPr>
          <w:rFonts w:eastAsia="Calibri"/>
          <w:b/>
        </w:rPr>
        <w:t>о</w:t>
      </w:r>
      <w:r w:rsidR="00E15105">
        <w:rPr>
          <w:rFonts w:eastAsia="Calibri"/>
          <w:b/>
        </w:rPr>
        <w:t xml:space="preserve"> </w:t>
      </w:r>
      <w:r w:rsidRPr="00C56769">
        <w:rPr>
          <w:rFonts w:eastAsia="Calibri"/>
          <w:b/>
        </w:rPr>
        <w:t>с</w:t>
      </w:r>
      <w:r w:rsidR="00E15105">
        <w:rPr>
          <w:rFonts w:eastAsia="Calibri"/>
          <w:b/>
        </w:rPr>
        <w:t xml:space="preserve"> </w:t>
      </w:r>
      <w:r w:rsidRPr="00C56769">
        <w:rPr>
          <w:rFonts w:eastAsia="Calibri"/>
          <w:b/>
        </w:rPr>
        <w:t>т</w:t>
      </w:r>
      <w:r w:rsidR="00E15105">
        <w:rPr>
          <w:rFonts w:eastAsia="Calibri"/>
          <w:b/>
        </w:rPr>
        <w:t xml:space="preserve"> </w:t>
      </w:r>
      <w:r w:rsidRPr="00C56769">
        <w:rPr>
          <w:rFonts w:eastAsia="Calibri"/>
          <w:b/>
        </w:rPr>
        <w:t>а</w:t>
      </w:r>
      <w:r w:rsidR="00E15105">
        <w:rPr>
          <w:rFonts w:eastAsia="Calibri"/>
          <w:b/>
        </w:rPr>
        <w:t xml:space="preserve"> </w:t>
      </w:r>
      <w:r w:rsidRPr="00C56769">
        <w:rPr>
          <w:rFonts w:eastAsia="Calibri"/>
          <w:b/>
        </w:rPr>
        <w:t>н</w:t>
      </w:r>
      <w:r w:rsidR="00E15105">
        <w:rPr>
          <w:rFonts w:eastAsia="Calibri"/>
          <w:b/>
        </w:rPr>
        <w:t xml:space="preserve"> </w:t>
      </w:r>
      <w:r w:rsidRPr="00C56769">
        <w:rPr>
          <w:rFonts w:eastAsia="Calibri"/>
          <w:b/>
        </w:rPr>
        <w:t>о</w:t>
      </w:r>
      <w:r w:rsidR="00E15105">
        <w:rPr>
          <w:rFonts w:eastAsia="Calibri"/>
          <w:b/>
        </w:rPr>
        <w:t xml:space="preserve"> </w:t>
      </w:r>
      <w:r w:rsidRPr="00C56769">
        <w:rPr>
          <w:rFonts w:eastAsia="Calibri"/>
          <w:b/>
        </w:rPr>
        <w:t>в</w:t>
      </w:r>
      <w:r w:rsidR="00E15105">
        <w:rPr>
          <w:rFonts w:eastAsia="Calibri"/>
          <w:b/>
        </w:rPr>
        <w:t xml:space="preserve"> </w:t>
      </w:r>
      <w:r w:rsidRPr="00C56769">
        <w:rPr>
          <w:rFonts w:eastAsia="Calibri"/>
          <w:b/>
        </w:rPr>
        <w:t>л</w:t>
      </w:r>
      <w:r w:rsidR="00E15105">
        <w:rPr>
          <w:rFonts w:eastAsia="Calibri"/>
          <w:b/>
        </w:rPr>
        <w:t xml:space="preserve"> </w:t>
      </w:r>
      <w:r w:rsidRPr="00C56769">
        <w:rPr>
          <w:rFonts w:eastAsia="Calibri"/>
          <w:b/>
        </w:rPr>
        <w:t>я</w:t>
      </w:r>
      <w:r w:rsidR="00E15105">
        <w:rPr>
          <w:rFonts w:eastAsia="Calibri"/>
          <w:b/>
        </w:rPr>
        <w:t xml:space="preserve"> </w:t>
      </w:r>
      <w:r w:rsidRPr="00C56769">
        <w:rPr>
          <w:rFonts w:eastAsia="Calibri"/>
          <w:b/>
        </w:rPr>
        <w:t>е</w:t>
      </w:r>
      <w:r w:rsidR="00E15105">
        <w:rPr>
          <w:rFonts w:eastAsia="Calibri"/>
          <w:b/>
        </w:rPr>
        <w:t xml:space="preserve"> </w:t>
      </w:r>
      <w:r w:rsidRPr="00C56769">
        <w:rPr>
          <w:rFonts w:eastAsia="Calibri"/>
          <w:b/>
        </w:rPr>
        <w:t>т:</w:t>
      </w:r>
    </w:p>
    <w:p w:rsidR="00B001D4" w:rsidRPr="00C56769" w:rsidRDefault="00B001D4" w:rsidP="00855F94">
      <w:pPr>
        <w:pStyle w:val="a3"/>
        <w:numPr>
          <w:ilvl w:val="0"/>
          <w:numId w:val="8"/>
        </w:numPr>
        <w:tabs>
          <w:tab w:val="left" w:pos="993"/>
        </w:tabs>
        <w:ind w:left="0" w:firstLine="549"/>
        <w:rPr>
          <w:rFonts w:eastAsia="Calibri"/>
          <w:sz w:val="28"/>
        </w:rPr>
      </w:pPr>
      <w:r w:rsidRPr="00C56769">
        <w:rPr>
          <w:rFonts w:eastAsia="Calibri"/>
          <w:sz w:val="28"/>
        </w:rPr>
        <w:t xml:space="preserve">Утвердить Административный регламент по предоставлению муниципальной услуги </w:t>
      </w:r>
      <w:r w:rsidRPr="00C56769">
        <w:rPr>
          <w:sz w:val="28"/>
        </w:rPr>
        <w:t>«</w:t>
      </w:r>
      <w:r w:rsidR="00596601" w:rsidRPr="00C56769">
        <w:rPr>
          <w:sz w:val="28"/>
        </w:rPr>
        <w:t>Подготовка и выдача разрешений на строительство</w:t>
      </w:r>
      <w:r w:rsidRPr="00C56769">
        <w:rPr>
          <w:sz w:val="28"/>
        </w:rPr>
        <w:t>»</w:t>
      </w:r>
      <w:r w:rsidR="00973982">
        <w:rPr>
          <w:sz w:val="28"/>
        </w:rPr>
        <w:t xml:space="preserve"> </w:t>
      </w:r>
      <w:r w:rsidRPr="00C56769">
        <w:rPr>
          <w:rFonts w:eastAsia="Calibri"/>
          <w:sz w:val="28"/>
        </w:rPr>
        <w:t>согласно приложению.</w:t>
      </w:r>
    </w:p>
    <w:p w:rsidR="00AF0BCF" w:rsidRPr="00C56769" w:rsidRDefault="00AF0BCF" w:rsidP="00855F94">
      <w:pPr>
        <w:pStyle w:val="a3"/>
        <w:numPr>
          <w:ilvl w:val="0"/>
          <w:numId w:val="8"/>
        </w:numPr>
        <w:tabs>
          <w:tab w:val="left" w:pos="993"/>
        </w:tabs>
        <w:ind w:left="0" w:firstLine="567"/>
        <w:rPr>
          <w:rFonts w:eastAsia="Calibri"/>
          <w:sz w:val="28"/>
        </w:rPr>
      </w:pPr>
      <w:r w:rsidRPr="00C56769">
        <w:rPr>
          <w:rFonts w:eastAsia="Calibri"/>
          <w:sz w:val="28"/>
        </w:rPr>
        <w:t>Признать утратившим силу постановление администрации Богучарского муниципального района от</w:t>
      </w:r>
      <w:r w:rsidR="004319C7">
        <w:rPr>
          <w:rFonts w:eastAsia="Calibri"/>
          <w:sz w:val="28"/>
        </w:rPr>
        <w:t xml:space="preserve"> </w:t>
      </w:r>
      <w:r w:rsidR="0069685A" w:rsidRPr="00C56769">
        <w:rPr>
          <w:rFonts w:eastAsia="Calibri"/>
          <w:sz w:val="28"/>
          <w:szCs w:val="28"/>
          <w:lang w:eastAsia="en-US"/>
        </w:rPr>
        <w:t>17.02.2015 № 99</w:t>
      </w:r>
      <w:r w:rsidRPr="00C56769">
        <w:rPr>
          <w:rFonts w:eastAsia="Calibri"/>
          <w:sz w:val="28"/>
          <w:szCs w:val="28"/>
          <w:lang w:eastAsia="en-US"/>
        </w:rPr>
        <w:t xml:space="preserve"> «</w:t>
      </w:r>
      <w:r w:rsidR="0069685A" w:rsidRPr="00C56769">
        <w:rPr>
          <w:sz w:val="28"/>
        </w:rPr>
        <w:t>Подготовка и выдача разрешений на строительство</w:t>
      </w:r>
      <w:r w:rsidRPr="00C56769">
        <w:rPr>
          <w:rFonts w:eastAsia="Calibri"/>
          <w:sz w:val="28"/>
          <w:szCs w:val="28"/>
          <w:lang w:eastAsia="en-US"/>
        </w:rPr>
        <w:t>».</w:t>
      </w:r>
    </w:p>
    <w:p w:rsidR="00B001D4" w:rsidRPr="00C56769" w:rsidRDefault="00AF0BCF" w:rsidP="00855F94">
      <w:pPr>
        <w:spacing w:line="360" w:lineRule="auto"/>
        <w:ind w:firstLine="567"/>
        <w:jc w:val="both"/>
        <w:rPr>
          <w:rFonts w:eastAsia="Calibri"/>
          <w:bCs/>
        </w:rPr>
      </w:pPr>
      <w:r w:rsidRPr="00C56769">
        <w:rPr>
          <w:rFonts w:eastAsia="Calibri"/>
          <w:bCs/>
        </w:rPr>
        <w:t>3</w:t>
      </w:r>
      <w:r w:rsidR="00B001D4" w:rsidRPr="00C56769">
        <w:rPr>
          <w:rFonts w:eastAsia="Calibri"/>
          <w:bCs/>
        </w:rPr>
        <w:t xml:space="preserve">. Контроль за </w:t>
      </w:r>
      <w:r w:rsidR="00C56769" w:rsidRPr="00C56769">
        <w:rPr>
          <w:rFonts w:eastAsia="Calibri"/>
          <w:bCs/>
        </w:rPr>
        <w:t>ис</w:t>
      </w:r>
      <w:r w:rsidR="00B001D4" w:rsidRPr="00C56769">
        <w:rPr>
          <w:rFonts w:eastAsia="Calibri"/>
          <w:bCs/>
        </w:rPr>
        <w:t xml:space="preserve">полнением </w:t>
      </w:r>
      <w:r w:rsidRPr="00C56769">
        <w:rPr>
          <w:rFonts w:eastAsia="Calibri"/>
          <w:bCs/>
        </w:rPr>
        <w:t>настоящего</w:t>
      </w:r>
      <w:r w:rsidR="00B001D4" w:rsidRPr="00C56769">
        <w:rPr>
          <w:rFonts w:eastAsia="Calibri"/>
          <w:bCs/>
        </w:rPr>
        <w:t xml:space="preserve"> постановления возложить на </w:t>
      </w:r>
      <w:r w:rsidR="00BC024D">
        <w:rPr>
          <w:rFonts w:eastAsia="Calibri"/>
          <w:bCs/>
        </w:rPr>
        <w:t xml:space="preserve">первого </w:t>
      </w:r>
      <w:r w:rsidR="00B001D4" w:rsidRPr="00C56769">
        <w:rPr>
          <w:rFonts w:eastAsia="Calibri"/>
          <w:bCs/>
        </w:rPr>
        <w:t>заместителя главы администрации Богу</w:t>
      </w:r>
      <w:r w:rsidR="008757CC">
        <w:rPr>
          <w:rFonts w:eastAsia="Calibri"/>
          <w:bCs/>
        </w:rPr>
        <w:t xml:space="preserve">чарского муниципального района </w:t>
      </w:r>
      <w:r w:rsidR="00B001D4" w:rsidRPr="00C56769">
        <w:rPr>
          <w:rFonts w:eastAsia="Calibri"/>
          <w:bCs/>
        </w:rPr>
        <w:t xml:space="preserve"> </w:t>
      </w:r>
      <w:r w:rsidR="00BC024D">
        <w:rPr>
          <w:rFonts w:eastAsia="Calibri"/>
          <w:bCs/>
        </w:rPr>
        <w:t>Величенко Ю. М</w:t>
      </w:r>
      <w:r w:rsidR="00B001D4" w:rsidRPr="00C56769">
        <w:rPr>
          <w:rFonts w:eastAsia="Calibri"/>
          <w:bCs/>
        </w:rPr>
        <w:t>..</w:t>
      </w:r>
    </w:p>
    <w:p w:rsidR="00DD3215" w:rsidRPr="00C56769" w:rsidRDefault="00C31E0C" w:rsidP="00DD3215">
      <w:pPr>
        <w:spacing w:after="0" w:line="240" w:lineRule="auto"/>
        <w:rPr>
          <w:rFonts w:eastAsia="Calibri"/>
          <w:bCs/>
        </w:rPr>
      </w:pPr>
      <w:r>
        <w:rPr>
          <w:rFonts w:eastAsia="Calibri"/>
          <w:bCs/>
        </w:rPr>
        <w:t>Г</w:t>
      </w:r>
      <w:r w:rsidR="00B001D4" w:rsidRPr="00C56769">
        <w:rPr>
          <w:rFonts w:eastAsia="Calibri"/>
          <w:bCs/>
        </w:rPr>
        <w:t>лав</w:t>
      </w:r>
      <w:r>
        <w:rPr>
          <w:rFonts w:eastAsia="Calibri"/>
          <w:bCs/>
        </w:rPr>
        <w:t>а</w:t>
      </w:r>
      <w:r w:rsidR="00B001D4" w:rsidRPr="00C56769">
        <w:rPr>
          <w:rFonts w:eastAsia="Calibri"/>
          <w:bCs/>
        </w:rPr>
        <w:t xml:space="preserve"> администрации </w:t>
      </w:r>
    </w:p>
    <w:p w:rsidR="00B001D4" w:rsidRPr="00C56769" w:rsidRDefault="00B001D4" w:rsidP="00DD3215">
      <w:pPr>
        <w:spacing w:after="0" w:line="240" w:lineRule="auto"/>
        <w:rPr>
          <w:rFonts w:eastAsia="Calibri"/>
          <w:bCs/>
        </w:rPr>
      </w:pPr>
      <w:r w:rsidRPr="00C56769">
        <w:rPr>
          <w:rFonts w:eastAsia="Calibri"/>
          <w:bCs/>
        </w:rPr>
        <w:t xml:space="preserve">Богучарского муниципального района   </w:t>
      </w:r>
      <w:r w:rsidR="00973982">
        <w:rPr>
          <w:rFonts w:eastAsia="Calibri"/>
          <w:bCs/>
        </w:rPr>
        <w:t xml:space="preserve">                                </w:t>
      </w:r>
      <w:r w:rsidRPr="00C56769">
        <w:rPr>
          <w:rFonts w:eastAsia="Calibri"/>
          <w:bCs/>
        </w:rPr>
        <w:t xml:space="preserve">   </w:t>
      </w:r>
      <w:r w:rsidR="00BF1669">
        <w:rPr>
          <w:rFonts w:eastAsia="Calibri"/>
          <w:bCs/>
        </w:rPr>
        <w:t>В. В. Кузнецов</w:t>
      </w:r>
    </w:p>
    <w:p w:rsidR="00B001D4" w:rsidRPr="00C56769" w:rsidRDefault="00B001D4" w:rsidP="00700D20">
      <w:pPr>
        <w:pStyle w:val="ConsPlusTitle"/>
        <w:widowControl/>
        <w:rPr>
          <w:rFonts w:ascii="Times New Roman" w:eastAsia="Calibri" w:hAnsi="Times New Roman" w:cs="Times New Roman"/>
          <w:b w:val="0"/>
          <w:sz w:val="28"/>
          <w:szCs w:val="28"/>
          <w:lang w:eastAsia="en-US"/>
        </w:rPr>
      </w:pPr>
    </w:p>
    <w:p w:rsidR="00855F94" w:rsidRDefault="00855F94" w:rsidP="00973982">
      <w:pPr>
        <w:pStyle w:val="ConsPlusTitle"/>
        <w:widowControl/>
        <w:rPr>
          <w:rFonts w:ascii="Times New Roman" w:hAnsi="Times New Roman" w:cs="Times New Roman"/>
          <w:b w:val="0"/>
          <w:sz w:val="28"/>
          <w:szCs w:val="28"/>
        </w:rPr>
      </w:pPr>
    </w:p>
    <w:p w:rsidR="00C56769" w:rsidRDefault="00973982" w:rsidP="0097398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E77D79" w:rsidRDefault="00E77D79" w:rsidP="00973982">
      <w:pPr>
        <w:pStyle w:val="ConsPlusTitle"/>
        <w:widowControl/>
        <w:rPr>
          <w:rFonts w:ascii="Times New Roman" w:hAnsi="Times New Roman" w:cs="Times New Roman"/>
          <w:b w:val="0"/>
          <w:sz w:val="28"/>
          <w:szCs w:val="28"/>
        </w:rPr>
      </w:pPr>
    </w:p>
    <w:p w:rsidR="00E77D79" w:rsidRDefault="00E77D79" w:rsidP="00973982">
      <w:pPr>
        <w:pStyle w:val="ConsPlusTitle"/>
        <w:widowControl/>
        <w:rPr>
          <w:rFonts w:ascii="Times New Roman" w:hAnsi="Times New Roman" w:cs="Times New Roman"/>
          <w:b w:val="0"/>
          <w:sz w:val="28"/>
          <w:szCs w:val="28"/>
        </w:rPr>
      </w:pPr>
    </w:p>
    <w:p w:rsidR="00B001D4" w:rsidRPr="00C56769" w:rsidRDefault="00B001D4" w:rsidP="00B001D4">
      <w:pPr>
        <w:pStyle w:val="ConsPlusTitle"/>
        <w:widowControl/>
        <w:jc w:val="right"/>
        <w:rPr>
          <w:rFonts w:ascii="Times New Roman" w:hAnsi="Times New Roman" w:cs="Times New Roman"/>
          <w:b w:val="0"/>
          <w:sz w:val="28"/>
          <w:szCs w:val="28"/>
        </w:rPr>
      </w:pPr>
      <w:bookmarkStart w:id="0" w:name="_GoBack"/>
      <w:bookmarkEnd w:id="0"/>
      <w:r w:rsidRPr="00C56769">
        <w:rPr>
          <w:rFonts w:ascii="Times New Roman" w:hAnsi="Times New Roman" w:cs="Times New Roman"/>
          <w:b w:val="0"/>
          <w:sz w:val="28"/>
          <w:szCs w:val="28"/>
        </w:rPr>
        <w:lastRenderedPageBreak/>
        <w:t xml:space="preserve">Приложение </w:t>
      </w:r>
    </w:p>
    <w:p w:rsidR="00B001D4" w:rsidRPr="00C56769" w:rsidRDefault="00B001D4" w:rsidP="00B001D4">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к постановлению администрации </w:t>
      </w:r>
    </w:p>
    <w:p w:rsidR="00B001D4" w:rsidRPr="00C56769" w:rsidRDefault="00B001D4" w:rsidP="00B001D4">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Богучарского муниципального района </w:t>
      </w:r>
    </w:p>
    <w:p w:rsidR="00B001D4" w:rsidRPr="00C56769" w:rsidRDefault="00B001D4" w:rsidP="00DD3215">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от  </w:t>
      </w:r>
      <w:r w:rsidR="00FD3F70">
        <w:rPr>
          <w:rFonts w:ascii="Times New Roman" w:hAnsi="Times New Roman" w:cs="Times New Roman"/>
          <w:b w:val="0"/>
          <w:sz w:val="28"/>
          <w:szCs w:val="28"/>
        </w:rPr>
        <w:t>11</w:t>
      </w:r>
      <w:r w:rsidR="00734087" w:rsidRPr="00C56769">
        <w:rPr>
          <w:rFonts w:ascii="Times New Roman" w:hAnsi="Times New Roman" w:cs="Times New Roman"/>
          <w:b w:val="0"/>
          <w:sz w:val="28"/>
          <w:szCs w:val="28"/>
        </w:rPr>
        <w:t>.</w:t>
      </w:r>
      <w:r w:rsidR="00FD3F70">
        <w:rPr>
          <w:rFonts w:ascii="Times New Roman" w:hAnsi="Times New Roman" w:cs="Times New Roman"/>
          <w:b w:val="0"/>
          <w:sz w:val="28"/>
          <w:szCs w:val="28"/>
        </w:rPr>
        <w:t>08</w:t>
      </w:r>
      <w:r w:rsidRPr="00C56769">
        <w:rPr>
          <w:rFonts w:ascii="Times New Roman" w:hAnsi="Times New Roman" w:cs="Times New Roman"/>
          <w:b w:val="0"/>
          <w:sz w:val="28"/>
          <w:szCs w:val="28"/>
        </w:rPr>
        <w:t xml:space="preserve">.2015  № </w:t>
      </w:r>
      <w:r w:rsidR="00FD3F70">
        <w:rPr>
          <w:rFonts w:ascii="Times New Roman" w:hAnsi="Times New Roman" w:cs="Times New Roman"/>
          <w:b w:val="0"/>
          <w:sz w:val="28"/>
          <w:szCs w:val="28"/>
        </w:rPr>
        <w:t>442</w:t>
      </w:r>
    </w:p>
    <w:p w:rsidR="00B001D4" w:rsidRPr="00C56769" w:rsidRDefault="00B001D4">
      <w:pPr>
        <w:widowControl w:val="0"/>
        <w:autoSpaceDE w:val="0"/>
        <w:autoSpaceDN w:val="0"/>
        <w:adjustRightInd w:val="0"/>
        <w:spacing w:after="0" w:line="240" w:lineRule="auto"/>
        <w:jc w:val="right"/>
      </w:pPr>
    </w:p>
    <w:p w:rsidR="00DD3215" w:rsidRPr="00C56769" w:rsidRDefault="00A105B3" w:rsidP="00DD3215">
      <w:pPr>
        <w:spacing w:after="0" w:line="240" w:lineRule="auto"/>
        <w:jc w:val="center"/>
        <w:rPr>
          <w:b/>
        </w:rPr>
      </w:pPr>
      <w:bookmarkStart w:id="1" w:name="Par50"/>
      <w:bookmarkEnd w:id="1"/>
      <w:r w:rsidRPr="00C56769">
        <w:rPr>
          <w:b/>
        </w:rPr>
        <w:t xml:space="preserve">Административный регламент </w:t>
      </w:r>
    </w:p>
    <w:p w:rsidR="00350FB2" w:rsidRPr="00C56769" w:rsidRDefault="00A105B3" w:rsidP="00DD3215">
      <w:pPr>
        <w:spacing w:after="0" w:line="240" w:lineRule="auto"/>
        <w:jc w:val="center"/>
        <w:rPr>
          <w:b/>
        </w:rPr>
      </w:pPr>
      <w:r w:rsidRPr="00C56769">
        <w:rPr>
          <w:b/>
        </w:rPr>
        <w:t xml:space="preserve">по предоставлению муниципальной услуги                                                                                     </w:t>
      </w:r>
      <w:r w:rsidR="00311C95" w:rsidRPr="00C56769">
        <w:rPr>
          <w:b/>
        </w:rPr>
        <w:t>«Подготовка и выдача разрешений на строительство»</w:t>
      </w:r>
    </w:p>
    <w:p w:rsidR="00350FB2" w:rsidRPr="00C56769" w:rsidRDefault="00350FB2">
      <w:pPr>
        <w:widowControl w:val="0"/>
        <w:autoSpaceDE w:val="0"/>
        <w:autoSpaceDN w:val="0"/>
        <w:adjustRightInd w:val="0"/>
        <w:spacing w:after="0" w:line="240" w:lineRule="auto"/>
        <w:jc w:val="center"/>
        <w:rPr>
          <w:b/>
        </w:rPr>
      </w:pPr>
    </w:p>
    <w:p w:rsidR="00350FB2" w:rsidRPr="00C56769" w:rsidRDefault="00350FB2">
      <w:pPr>
        <w:widowControl w:val="0"/>
        <w:autoSpaceDE w:val="0"/>
        <w:autoSpaceDN w:val="0"/>
        <w:adjustRightInd w:val="0"/>
        <w:spacing w:after="0" w:line="240" w:lineRule="auto"/>
        <w:jc w:val="center"/>
        <w:outlineLvl w:val="1"/>
        <w:rPr>
          <w:b/>
        </w:rPr>
      </w:pPr>
      <w:r w:rsidRPr="00C56769">
        <w:rPr>
          <w:b/>
        </w:rPr>
        <w:t>1. Общие положения</w:t>
      </w:r>
    </w:p>
    <w:p w:rsidR="009213E6" w:rsidRPr="00C56769" w:rsidRDefault="009213E6" w:rsidP="00C56769">
      <w:pPr>
        <w:numPr>
          <w:ilvl w:val="1"/>
          <w:numId w:val="1"/>
        </w:numPr>
        <w:tabs>
          <w:tab w:val="num" w:pos="0"/>
          <w:tab w:val="left" w:pos="1440"/>
          <w:tab w:val="left" w:pos="1560"/>
        </w:tabs>
        <w:spacing w:after="0" w:line="240" w:lineRule="auto"/>
        <w:ind w:left="0" w:firstLine="567"/>
        <w:jc w:val="both"/>
      </w:pPr>
      <w:r w:rsidRPr="00C56769">
        <w:t>Предметом регулирования административного регламента «</w:t>
      </w:r>
      <w:r w:rsidR="00B92859" w:rsidRPr="00C56769">
        <w:t>П</w:t>
      </w:r>
      <w:r w:rsidR="00431825" w:rsidRPr="00C56769">
        <w:t>одготовка и в</w:t>
      </w:r>
      <w:r w:rsidRPr="00C56769">
        <w:t xml:space="preserve">ыдача разрешений на строительство» (далее – административный регламент) являются отношения, возникающие между заявителями, администрацией </w:t>
      </w:r>
      <w:r w:rsidR="00C41200" w:rsidRPr="00C56769">
        <w:t>Богучарского</w:t>
      </w:r>
      <w:r w:rsidRPr="00C56769">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муниципальной услуги по выдаче разрешений на строительство, реконструкцию объектов капитального строительства, а также определение порядка, сроков и последовательности административных процедур при оказании муниципальной услуги.</w:t>
      </w:r>
    </w:p>
    <w:p w:rsidR="00350FB2" w:rsidRPr="00C56769" w:rsidRDefault="00350FB2" w:rsidP="00C56769">
      <w:pPr>
        <w:numPr>
          <w:ilvl w:val="1"/>
          <w:numId w:val="1"/>
        </w:numPr>
        <w:tabs>
          <w:tab w:val="num" w:pos="0"/>
          <w:tab w:val="left" w:pos="1440"/>
          <w:tab w:val="left" w:pos="1560"/>
        </w:tabs>
        <w:spacing w:after="0" w:line="240" w:lineRule="auto"/>
        <w:ind w:left="0" w:firstLine="567"/>
        <w:jc w:val="both"/>
      </w:pPr>
      <w:r w:rsidRPr="00C56769">
        <w:t xml:space="preserve">Заявителем, имеющим право на </w:t>
      </w:r>
      <w:r w:rsidR="00E830B0" w:rsidRPr="00C56769">
        <w:t>получение</w:t>
      </w:r>
      <w:r w:rsidR="00C87018">
        <w:t xml:space="preserve"> </w:t>
      </w:r>
      <w:r w:rsidR="00E830B0" w:rsidRPr="00C56769">
        <w:t>муниципальной</w:t>
      </w:r>
      <w:r w:rsidR="00B92859" w:rsidRPr="00C56769">
        <w:t xml:space="preserve"> услуги «Подготовка и в</w:t>
      </w:r>
      <w:r w:rsidRPr="00C56769">
        <w:t>ыдача разрешения на строительство</w:t>
      </w:r>
      <w:r w:rsidR="00B92859" w:rsidRPr="00C56769">
        <w:t>»</w:t>
      </w:r>
      <w:r w:rsidRPr="00C56769">
        <w:t xml:space="preserve"> (далее - </w:t>
      </w:r>
      <w:r w:rsidR="00E830B0" w:rsidRPr="00C56769">
        <w:t>муниципальная</w:t>
      </w:r>
      <w:r w:rsidRPr="00C56769">
        <w:t xml:space="preserve"> услуга),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w:t>
      </w:r>
      <w:r w:rsidR="00E830B0" w:rsidRPr="00C56769">
        <w:t>либо их законные представители, действующие в силу закона или на основании договора, доверенности (далее - заявитель, заявители)</w:t>
      </w:r>
      <w:r w:rsidRPr="00C56769">
        <w:t>.</w:t>
      </w:r>
    </w:p>
    <w:p w:rsidR="00350FB2" w:rsidRPr="00C56769" w:rsidRDefault="00E830B0" w:rsidP="00C56769">
      <w:pPr>
        <w:spacing w:after="0" w:line="240" w:lineRule="auto"/>
        <w:ind w:firstLine="567"/>
        <w:jc w:val="both"/>
      </w:pPr>
      <w:r w:rsidRPr="00C56769">
        <w:tab/>
      </w:r>
      <w:r w:rsidR="00350FB2" w:rsidRPr="00C56769">
        <w:t xml:space="preserve">От имени юридических лиц заявление на предоставление </w:t>
      </w:r>
      <w:r w:rsidR="00B92859" w:rsidRPr="00C56769">
        <w:t xml:space="preserve">муниципальной </w:t>
      </w:r>
      <w:r w:rsidR="00350FB2" w:rsidRPr="00C56769">
        <w:t xml:space="preserve">услуги по </w:t>
      </w:r>
      <w:r w:rsidR="00B92859" w:rsidRPr="00C56769">
        <w:t xml:space="preserve">подготовке и </w:t>
      </w:r>
      <w:r w:rsidR="00350FB2" w:rsidRPr="00C56769">
        <w:t>выдаче разрешения на строительство</w:t>
      </w:r>
      <w:r w:rsidR="00D76372" w:rsidRPr="00C56769">
        <w:t>,</w:t>
      </w:r>
      <w:r w:rsidR="008D064A">
        <w:t xml:space="preserve"> </w:t>
      </w:r>
      <w:r w:rsidR="00D76372" w:rsidRPr="00C56769">
        <w:t>реконструкцию объектов капитального строительства</w:t>
      </w:r>
      <w:r w:rsidR="00350FB2" w:rsidRPr="00C56769">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E830B0" w:rsidRPr="00C56769" w:rsidRDefault="00E830B0" w:rsidP="00C56769">
      <w:pPr>
        <w:numPr>
          <w:ilvl w:val="1"/>
          <w:numId w:val="1"/>
        </w:numPr>
        <w:tabs>
          <w:tab w:val="num" w:pos="0"/>
          <w:tab w:val="left" w:pos="1440"/>
          <w:tab w:val="left" w:pos="1560"/>
        </w:tabs>
        <w:spacing w:after="0" w:line="240" w:lineRule="auto"/>
        <w:ind w:left="0" w:firstLine="567"/>
        <w:jc w:val="both"/>
      </w:pPr>
      <w:bookmarkStart w:id="2" w:name="Par71"/>
      <w:bookmarkEnd w:id="2"/>
      <w:r w:rsidRPr="00C56769">
        <w:t xml:space="preserve">Орган, предоставляющий муниципальную услугу: администрация </w:t>
      </w:r>
      <w:r w:rsidR="00C41200" w:rsidRPr="00C56769">
        <w:t>Богучарского</w:t>
      </w:r>
      <w:r w:rsidR="00973982">
        <w:t xml:space="preserve"> </w:t>
      </w:r>
      <w:r w:rsidRPr="00C56769">
        <w:t>муниципального района Воронежской области (далее – администрация района).</w:t>
      </w:r>
    </w:p>
    <w:p w:rsidR="00E830B0" w:rsidRPr="00C56769" w:rsidRDefault="00E830B0" w:rsidP="00C56769">
      <w:pPr>
        <w:tabs>
          <w:tab w:val="left" w:pos="1620"/>
        </w:tabs>
        <w:autoSpaceDE w:val="0"/>
        <w:autoSpaceDN w:val="0"/>
        <w:adjustRightInd w:val="0"/>
        <w:spacing w:after="0" w:line="240" w:lineRule="auto"/>
        <w:ind w:firstLine="567"/>
      </w:pPr>
      <w:r w:rsidRPr="00C56769">
        <w:t xml:space="preserve">Администрация района расположена по адресу: </w:t>
      </w:r>
      <w:r w:rsidR="00C41200" w:rsidRPr="00C56769">
        <w:t>396790,Воронежская область, г. Богучар, ул. Кирова, д. 1.</w:t>
      </w:r>
    </w:p>
    <w:p w:rsidR="00C41200" w:rsidRPr="00C56769" w:rsidRDefault="00E830B0" w:rsidP="00C56769">
      <w:pPr>
        <w:spacing w:after="0" w:line="240" w:lineRule="auto"/>
        <w:ind w:firstLine="567"/>
        <w:jc w:val="both"/>
      </w:pPr>
      <w:r w:rsidRPr="00C56769">
        <w:t xml:space="preserve">Непосредственно в администрации района муниципальную услугу предоставляет отдел </w:t>
      </w:r>
      <w:r w:rsidR="00C41200" w:rsidRPr="00C56769">
        <w:t>по строительству и архитектуре, транспорту, топливно-энергетическому комплексу, ЖКХ (далее – отдел).</w:t>
      </w:r>
    </w:p>
    <w:p w:rsidR="00E830B0" w:rsidRPr="00C56769" w:rsidRDefault="00E830B0" w:rsidP="00C56769">
      <w:pPr>
        <w:tabs>
          <w:tab w:val="left" w:pos="1620"/>
        </w:tabs>
        <w:autoSpaceDE w:val="0"/>
        <w:autoSpaceDN w:val="0"/>
        <w:adjustRightInd w:val="0"/>
        <w:spacing w:after="0" w:line="240" w:lineRule="auto"/>
        <w:ind w:firstLine="567"/>
        <w:jc w:val="both"/>
      </w:pPr>
      <w:r w:rsidRPr="00C56769">
        <w:t>Адрес отдела:</w:t>
      </w:r>
      <w:r w:rsidR="00C41200" w:rsidRPr="00C56769">
        <w:t xml:space="preserve"> 396790, Воронежская область, г. Богучар, ул. Кирова, д. 1.</w:t>
      </w:r>
    </w:p>
    <w:p w:rsidR="00253AAE" w:rsidRDefault="00E830B0" w:rsidP="00253AAE">
      <w:pPr>
        <w:tabs>
          <w:tab w:val="left" w:pos="1620"/>
        </w:tabs>
        <w:autoSpaceDE w:val="0"/>
        <w:autoSpaceDN w:val="0"/>
        <w:adjustRightInd w:val="0"/>
        <w:spacing w:after="0" w:line="240" w:lineRule="auto"/>
        <w:ind w:firstLine="567"/>
      </w:pPr>
      <w:r w:rsidRPr="00C56769">
        <w:t xml:space="preserve">Отдел осуществляет прием заявителей в соответствии со следующим графиком: </w:t>
      </w:r>
      <w:r w:rsidR="00253AAE">
        <w:t xml:space="preserve">              </w:t>
      </w:r>
    </w:p>
    <w:p w:rsidR="006D72A3" w:rsidRPr="00C56769" w:rsidRDefault="00253AAE" w:rsidP="00253AAE">
      <w:pPr>
        <w:tabs>
          <w:tab w:val="left" w:pos="1620"/>
        </w:tabs>
        <w:autoSpaceDE w:val="0"/>
        <w:autoSpaceDN w:val="0"/>
        <w:adjustRightInd w:val="0"/>
        <w:spacing w:after="0" w:line="240" w:lineRule="auto"/>
      </w:pPr>
      <w:r>
        <w:t xml:space="preserve">        </w:t>
      </w:r>
      <w:r w:rsidR="006D72A3" w:rsidRPr="00C56769">
        <w:t>понедельник: 08:00-11:00;</w:t>
      </w:r>
    </w:p>
    <w:p w:rsidR="006D72A3" w:rsidRPr="00C56769" w:rsidRDefault="006D72A3" w:rsidP="00C56769">
      <w:pPr>
        <w:tabs>
          <w:tab w:val="left" w:pos="1620"/>
        </w:tabs>
        <w:autoSpaceDE w:val="0"/>
        <w:autoSpaceDN w:val="0"/>
        <w:adjustRightInd w:val="0"/>
        <w:spacing w:after="0" w:line="240" w:lineRule="auto"/>
        <w:ind w:firstLine="567"/>
      </w:pPr>
      <w:r w:rsidRPr="00C56769">
        <w:t>вторник: 08:00-16:00;</w:t>
      </w:r>
    </w:p>
    <w:p w:rsidR="006D72A3" w:rsidRPr="00C56769" w:rsidRDefault="006D72A3" w:rsidP="00C56769">
      <w:pPr>
        <w:tabs>
          <w:tab w:val="left" w:pos="1620"/>
        </w:tabs>
        <w:autoSpaceDE w:val="0"/>
        <w:autoSpaceDN w:val="0"/>
        <w:adjustRightInd w:val="0"/>
        <w:spacing w:after="0" w:line="240" w:lineRule="auto"/>
        <w:ind w:firstLine="567"/>
      </w:pPr>
      <w:r w:rsidRPr="00C56769">
        <w:t>четверг: 08:00-11:00;</w:t>
      </w:r>
    </w:p>
    <w:p w:rsidR="006D72A3" w:rsidRPr="00C56769" w:rsidRDefault="006D72A3" w:rsidP="00C56769">
      <w:pPr>
        <w:tabs>
          <w:tab w:val="left" w:pos="1620"/>
        </w:tabs>
        <w:autoSpaceDE w:val="0"/>
        <w:autoSpaceDN w:val="0"/>
        <w:adjustRightInd w:val="0"/>
        <w:spacing w:after="0" w:line="240" w:lineRule="auto"/>
        <w:ind w:firstLine="567"/>
      </w:pPr>
      <w:r w:rsidRPr="00C56769">
        <w:t>пятница: 08:00-11:00;</w:t>
      </w:r>
    </w:p>
    <w:p w:rsidR="006D72A3" w:rsidRPr="00C56769" w:rsidRDefault="006D72A3" w:rsidP="00C56769">
      <w:pPr>
        <w:tabs>
          <w:tab w:val="left" w:pos="1620"/>
        </w:tabs>
        <w:autoSpaceDE w:val="0"/>
        <w:autoSpaceDN w:val="0"/>
        <w:adjustRightInd w:val="0"/>
        <w:spacing w:after="0" w:line="240" w:lineRule="auto"/>
        <w:ind w:firstLine="567"/>
      </w:pPr>
      <w:r w:rsidRPr="00C56769">
        <w:t>перерыв:12:00-13:00;</w:t>
      </w:r>
    </w:p>
    <w:p w:rsidR="006D72A3" w:rsidRPr="00C56769" w:rsidRDefault="006D72A3" w:rsidP="00C56769">
      <w:pPr>
        <w:tabs>
          <w:tab w:val="left" w:pos="1620"/>
        </w:tabs>
        <w:autoSpaceDE w:val="0"/>
        <w:autoSpaceDN w:val="0"/>
        <w:adjustRightInd w:val="0"/>
        <w:spacing w:after="0" w:line="240" w:lineRule="auto"/>
        <w:ind w:firstLine="567"/>
      </w:pPr>
      <w:r w:rsidRPr="00C56769">
        <w:lastRenderedPageBreak/>
        <w:t>Справочный телефон, факс отдела: 8(47366) 2-12-15.</w:t>
      </w:r>
    </w:p>
    <w:p w:rsidR="00E830B0" w:rsidRPr="00C56769" w:rsidRDefault="006D72A3" w:rsidP="00C56769">
      <w:pPr>
        <w:tabs>
          <w:tab w:val="left" w:pos="1620"/>
        </w:tabs>
        <w:autoSpaceDE w:val="0"/>
        <w:autoSpaceDN w:val="0"/>
        <w:adjustRightInd w:val="0"/>
        <w:spacing w:after="0" w:line="240" w:lineRule="auto"/>
        <w:ind w:firstLine="567"/>
      </w:pPr>
      <w:r w:rsidRPr="00C56769">
        <w:t xml:space="preserve">Адрес официального сайта администрации Богучарского муниципального района в сети Интернет www.boguchar.ru. Адрес электронной почты отдела: </w:t>
      </w:r>
      <w:r w:rsidRPr="00C56769">
        <w:rPr>
          <w:lang w:val="en-US"/>
        </w:rPr>
        <w:t>oksboguchar</w:t>
      </w:r>
      <w:r w:rsidRPr="00C56769">
        <w:t>@</w:t>
      </w:r>
      <w:r w:rsidRPr="00C56769">
        <w:rPr>
          <w:lang w:val="en-US"/>
        </w:rPr>
        <w:t>mail</w:t>
      </w:r>
      <w:r w:rsidRPr="00C56769">
        <w:t>.</w:t>
      </w:r>
      <w:r w:rsidRPr="00C56769">
        <w:rPr>
          <w:lang w:val="en-US"/>
        </w:rPr>
        <w:t>ru</w:t>
      </w:r>
      <w:r w:rsidRPr="00C56769">
        <w:rPr>
          <w:rStyle w:val="a8"/>
          <w:color w:val="auto"/>
          <w:u w:val="none"/>
        </w:rPr>
        <w:t>.</w:t>
      </w:r>
    </w:p>
    <w:p w:rsidR="00E830B0" w:rsidRPr="00C56769" w:rsidRDefault="00E830B0" w:rsidP="00C56769">
      <w:pPr>
        <w:widowControl w:val="0"/>
        <w:autoSpaceDE w:val="0"/>
        <w:autoSpaceDN w:val="0"/>
        <w:adjustRightInd w:val="0"/>
        <w:spacing w:after="0" w:line="240" w:lineRule="auto"/>
        <w:ind w:firstLine="567"/>
        <w:jc w:val="both"/>
      </w:pPr>
      <w:r w:rsidRPr="00C56769">
        <w:rPr>
          <w:rFonts w:eastAsia="Calibri"/>
        </w:rPr>
        <w:t xml:space="preserve">Праздничные дни, а также продолжительность рабочего времени в </w:t>
      </w:r>
      <w:r w:rsidRPr="00C56769">
        <w:t>предпраздничные дни устанавливаются в соответствии с действующим законодательством Российской Федерации.</w:t>
      </w:r>
    </w:p>
    <w:p w:rsidR="00FD4363" w:rsidRPr="00C56769" w:rsidRDefault="005905F7" w:rsidP="00C368D9">
      <w:pPr>
        <w:autoSpaceDE w:val="0"/>
        <w:autoSpaceDN w:val="0"/>
        <w:adjustRightInd w:val="0"/>
        <w:spacing w:after="0" w:line="240" w:lineRule="auto"/>
        <w:ind w:firstLine="567"/>
        <w:jc w:val="both"/>
      </w:pPr>
      <w:r w:rsidRPr="00C56769">
        <w:t xml:space="preserve">За предоставлением муниципальной услуги заявитель может также обратиться в МФЦ. Сведения о месте нахождения, графике (режиме) работы, контактных телефонах (телефонах для справок и консультаций) МФЦ заявитель может получить на официальном сайте </w:t>
      </w:r>
      <w:r w:rsidR="00EF524A" w:rsidRPr="00C56769">
        <w:t>администрации Богучарского муниципального района в сети Интернет</w:t>
      </w:r>
      <w:r w:rsidR="00A0640F">
        <w:t xml:space="preserve"> </w:t>
      </w:r>
      <w:hyperlink r:id="rId9" w:history="1">
        <w:r w:rsidR="00EF524A" w:rsidRPr="00C56769">
          <w:rPr>
            <w:rStyle w:val="a8"/>
            <w:color w:val="auto"/>
            <w:u w:val="none"/>
          </w:rPr>
          <w:t>www.boguchar.ru</w:t>
        </w:r>
      </w:hyperlink>
      <w:r w:rsidR="00EF524A" w:rsidRPr="00C56769">
        <w:t xml:space="preserve"> в разделе муниципальные услуги.</w:t>
      </w:r>
    </w:p>
    <w:p w:rsidR="005905F7" w:rsidRPr="00C56769" w:rsidRDefault="005905F7" w:rsidP="00C56769">
      <w:pPr>
        <w:numPr>
          <w:ilvl w:val="1"/>
          <w:numId w:val="1"/>
        </w:numPr>
        <w:tabs>
          <w:tab w:val="num" w:pos="0"/>
          <w:tab w:val="left" w:pos="1440"/>
          <w:tab w:val="left" w:pos="1560"/>
        </w:tabs>
        <w:spacing w:after="0" w:line="240" w:lineRule="auto"/>
        <w:ind w:left="0" w:firstLine="567"/>
        <w:jc w:val="both"/>
      </w:pPr>
      <w:r w:rsidRPr="00C56769">
        <w:t>Заявители могут получить информацию по вопросам предоставления муниципальной услуги лично, по телефону, на официальном сайте администрации района в сети Интернет, на информационных стендах в администрации района, на официальном сайте МФЦ, а также воспользоваться федеральной государственной системой «Единый портал государственных и муниципальных услуг (функций)» (</w:t>
      </w:r>
      <w:hyperlink r:id="rId10" w:history="1">
        <w:r w:rsidRPr="00C56769">
          <w:t>www.gosuslugi.ru</w:t>
        </w:r>
      </w:hyperlink>
      <w:r w:rsidRPr="00C56769">
        <w:t>), информационной системой « Портал государственных и муниципальных услуг Воронежской области» (</w:t>
      </w:r>
      <w:hyperlink r:id="rId11" w:history="1">
        <w:r w:rsidRPr="00C56769">
          <w:t>www.pgu.govvrn.ru</w:t>
        </w:r>
      </w:hyperlink>
      <w:r w:rsidRPr="00C56769">
        <w:t>).</w:t>
      </w:r>
    </w:p>
    <w:p w:rsidR="00927AEE" w:rsidRPr="00C56769" w:rsidRDefault="00927AEE" w:rsidP="00C56769">
      <w:pPr>
        <w:tabs>
          <w:tab w:val="left" w:pos="1440"/>
          <w:tab w:val="left" w:pos="1560"/>
        </w:tabs>
        <w:spacing w:after="0" w:line="240" w:lineRule="auto"/>
        <w:ind w:firstLine="567"/>
        <w:jc w:val="both"/>
      </w:pPr>
      <w:r w:rsidRPr="00C56769">
        <w:t>1.4.1 Специалисты отдела проводят консультации и дают справки по вопросам предоставления муниципальной услуги, в том числе:</w:t>
      </w:r>
    </w:p>
    <w:p w:rsidR="00927AEE" w:rsidRPr="00C56769" w:rsidRDefault="00927AEE" w:rsidP="00C56769">
      <w:pPr>
        <w:spacing w:after="0" w:line="240" w:lineRule="auto"/>
        <w:ind w:firstLine="567"/>
        <w:jc w:val="both"/>
      </w:pPr>
      <w:r w:rsidRPr="00C56769">
        <w:t>- о месте нахождения и графике работы отдела;</w:t>
      </w:r>
    </w:p>
    <w:p w:rsidR="00927AEE" w:rsidRPr="00C56769" w:rsidRDefault="00927AEE" w:rsidP="00C56769">
      <w:pPr>
        <w:spacing w:after="0" w:line="240" w:lineRule="auto"/>
        <w:ind w:firstLine="567"/>
        <w:jc w:val="both"/>
      </w:pPr>
      <w:r w:rsidRPr="00C56769">
        <w:t>- о справочных телефонах и факсе отдела;</w:t>
      </w:r>
    </w:p>
    <w:p w:rsidR="00927AEE" w:rsidRPr="00C56769" w:rsidRDefault="00927AEE" w:rsidP="00C56769">
      <w:pPr>
        <w:spacing w:after="0" w:line="240" w:lineRule="auto"/>
        <w:ind w:firstLine="567"/>
        <w:jc w:val="both"/>
      </w:pPr>
      <w:r w:rsidRPr="00C56769">
        <w:t>- об адресе официального сайта в сети Интернет, адресе электронной почты;</w:t>
      </w:r>
    </w:p>
    <w:p w:rsidR="00927AEE" w:rsidRPr="00C56769" w:rsidRDefault="00927AEE" w:rsidP="00C56769">
      <w:pPr>
        <w:spacing w:after="0" w:line="240" w:lineRule="auto"/>
        <w:ind w:firstLine="567"/>
        <w:jc w:val="both"/>
      </w:pPr>
      <w:r w:rsidRPr="00C56769">
        <w:t>- о времени приема и выдачи документов;</w:t>
      </w:r>
    </w:p>
    <w:p w:rsidR="00927AEE" w:rsidRPr="00C56769" w:rsidRDefault="00927AEE" w:rsidP="00C56769">
      <w:pPr>
        <w:spacing w:after="0" w:line="240" w:lineRule="auto"/>
        <w:ind w:firstLine="567"/>
        <w:jc w:val="both"/>
      </w:pPr>
      <w:r w:rsidRPr="00C56769">
        <w:t>- о порядке получения заявителем информации по вопросам предоставления муниципальной услуги;</w:t>
      </w:r>
    </w:p>
    <w:p w:rsidR="00927AEE" w:rsidRPr="00C56769" w:rsidRDefault="00927AEE" w:rsidP="00C56769">
      <w:pPr>
        <w:spacing w:after="0" w:line="240" w:lineRule="auto"/>
        <w:ind w:firstLine="567"/>
        <w:jc w:val="both"/>
      </w:pPr>
      <w:r w:rsidRPr="00C56769">
        <w:t>- о сроках предоставления муниципальной услуги;</w:t>
      </w:r>
    </w:p>
    <w:p w:rsidR="00927AEE" w:rsidRPr="00C56769" w:rsidRDefault="00927AEE" w:rsidP="00C56769">
      <w:pPr>
        <w:spacing w:after="0" w:line="240" w:lineRule="auto"/>
        <w:ind w:firstLine="567"/>
        <w:jc w:val="both"/>
      </w:pPr>
      <w:r w:rsidRPr="00C56769">
        <w:t>- о ходе предоставления муниципальной услуги, в том числе:</w:t>
      </w:r>
    </w:p>
    <w:p w:rsidR="00927AEE" w:rsidRPr="00C56769" w:rsidRDefault="00927AEE" w:rsidP="00C56769">
      <w:pPr>
        <w:spacing w:after="0" w:line="240" w:lineRule="auto"/>
        <w:ind w:firstLine="567"/>
        <w:jc w:val="both"/>
      </w:pPr>
      <w:r w:rsidRPr="00C56769">
        <w:t>- о категории заявителей, имеющих право на получение муниципальной услуги;</w:t>
      </w:r>
    </w:p>
    <w:p w:rsidR="00927AEE" w:rsidRPr="00C56769" w:rsidRDefault="00927AEE" w:rsidP="00C56769">
      <w:pPr>
        <w:spacing w:after="0" w:line="240" w:lineRule="auto"/>
        <w:ind w:firstLine="567"/>
        <w:jc w:val="both"/>
      </w:pPr>
      <w:r w:rsidRPr="00C56769">
        <w:t>- о перечне документов, требуемых от заявителя, необходимых для получения муниципальной услуги;</w:t>
      </w:r>
    </w:p>
    <w:p w:rsidR="00927AEE" w:rsidRPr="00C56769" w:rsidRDefault="00927AEE" w:rsidP="00C56769">
      <w:pPr>
        <w:spacing w:after="0" w:line="240" w:lineRule="auto"/>
        <w:ind w:firstLine="567"/>
        <w:jc w:val="both"/>
      </w:pPr>
      <w:r w:rsidRPr="00C56769">
        <w:t>- о требованиях к заверению документов и сведений;</w:t>
      </w:r>
    </w:p>
    <w:p w:rsidR="00927AEE" w:rsidRPr="00C56769" w:rsidRDefault="00927AEE" w:rsidP="00C56769">
      <w:pPr>
        <w:spacing w:after="0" w:line="240" w:lineRule="auto"/>
        <w:ind w:firstLine="567"/>
        <w:jc w:val="both"/>
      </w:pPr>
      <w:r w:rsidRPr="00C56769">
        <w:t>- о получении заявления и направлении его на рассмотрение специалисту отдела;</w:t>
      </w:r>
    </w:p>
    <w:p w:rsidR="00927AEE" w:rsidRPr="00C56769" w:rsidRDefault="00927AEE" w:rsidP="00C56769">
      <w:pPr>
        <w:spacing w:after="0" w:line="240" w:lineRule="auto"/>
        <w:ind w:firstLine="567"/>
        <w:jc w:val="both"/>
      </w:pPr>
      <w:r w:rsidRPr="00C56769">
        <w:t>- о результатах предоставления муниципальной услуги.</w:t>
      </w:r>
    </w:p>
    <w:p w:rsidR="00927AEE" w:rsidRPr="00C56769" w:rsidRDefault="00927AEE" w:rsidP="00C56769">
      <w:pPr>
        <w:spacing w:after="0" w:line="240" w:lineRule="auto"/>
        <w:ind w:firstLine="567"/>
        <w:jc w:val="both"/>
      </w:pPr>
      <w:r w:rsidRPr="00C56769">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27AEE" w:rsidRPr="00C56769" w:rsidRDefault="00927AEE" w:rsidP="00C56769">
      <w:pPr>
        <w:spacing w:after="0" w:line="240" w:lineRule="auto"/>
        <w:ind w:firstLine="567"/>
        <w:jc w:val="both"/>
      </w:pPr>
      <w:r w:rsidRPr="00C56769">
        <w:t>Время телефонного разговора не должно превышать 15 минут.</w:t>
      </w:r>
    </w:p>
    <w:p w:rsidR="00927AEE" w:rsidRPr="00C56769" w:rsidRDefault="00927AEE" w:rsidP="00C56769">
      <w:pPr>
        <w:tabs>
          <w:tab w:val="left" w:pos="1440"/>
          <w:tab w:val="left" w:pos="1560"/>
        </w:tabs>
        <w:spacing w:after="0" w:line="240" w:lineRule="auto"/>
        <w:ind w:firstLine="567"/>
        <w:jc w:val="both"/>
      </w:pPr>
      <w:r w:rsidRPr="00C56769">
        <w:lastRenderedPageBreak/>
        <w:t>1.4.2. Места информирования в администрации района,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927AEE" w:rsidRPr="00C56769" w:rsidRDefault="00927AEE" w:rsidP="00C56769">
      <w:pPr>
        <w:spacing w:after="0" w:line="240" w:lineRule="auto"/>
        <w:ind w:firstLine="567"/>
        <w:jc w:val="both"/>
      </w:pPr>
      <w:r w:rsidRPr="00C56769">
        <w:t>На информационных стендах в доступных для ознакомления местах и на официальном сайте администрации района в сети Интернет размещается следующая информация:</w:t>
      </w:r>
    </w:p>
    <w:p w:rsidR="00927AEE" w:rsidRPr="00C56769" w:rsidRDefault="00927AEE" w:rsidP="00C56769">
      <w:pPr>
        <w:spacing w:after="0" w:line="240" w:lineRule="auto"/>
        <w:ind w:firstLine="567"/>
        <w:jc w:val="both"/>
      </w:pPr>
      <w:r w:rsidRPr="00C56769">
        <w:t>- график работы администрации района;</w:t>
      </w:r>
    </w:p>
    <w:p w:rsidR="00927AEE" w:rsidRPr="00C56769" w:rsidRDefault="00927AEE" w:rsidP="00C56769">
      <w:pPr>
        <w:spacing w:after="0" w:line="240" w:lineRule="auto"/>
        <w:ind w:firstLine="567"/>
        <w:jc w:val="both"/>
      </w:pPr>
      <w:r w:rsidRPr="00C56769">
        <w:t>- адрес расположения администрации района;</w:t>
      </w:r>
    </w:p>
    <w:p w:rsidR="00927AEE" w:rsidRPr="00C56769" w:rsidRDefault="00927AEE" w:rsidP="00C56769">
      <w:pPr>
        <w:spacing w:after="0" w:line="240" w:lineRule="auto"/>
        <w:ind w:firstLine="567"/>
        <w:jc w:val="both"/>
      </w:pPr>
      <w:r w:rsidRPr="00C56769">
        <w:t>- сведения о нормативных правовых актах, регулирующих предоставление муниципальной услуги;</w:t>
      </w:r>
    </w:p>
    <w:p w:rsidR="00927AEE" w:rsidRPr="00C56769" w:rsidRDefault="00927AEE" w:rsidP="00C56769">
      <w:pPr>
        <w:spacing w:after="0" w:line="240" w:lineRule="auto"/>
        <w:ind w:firstLine="567"/>
        <w:jc w:val="both"/>
      </w:pPr>
      <w:r w:rsidRPr="00C56769">
        <w:t>- сведения о порядке предоставления муниципальной услуги;</w:t>
      </w:r>
    </w:p>
    <w:p w:rsidR="00927AEE" w:rsidRPr="00C56769" w:rsidRDefault="00927AEE" w:rsidP="00C56769">
      <w:pPr>
        <w:spacing w:after="0" w:line="240" w:lineRule="auto"/>
        <w:ind w:firstLine="567"/>
        <w:jc w:val="both"/>
      </w:pPr>
      <w:r w:rsidRPr="00C56769">
        <w:t>- порядок обжалования результатов предоставления муниципальной услуги, действий и бездействия должностных лиц, предоставляющих муниципальную услугу.</w:t>
      </w:r>
    </w:p>
    <w:p w:rsidR="00350FB2" w:rsidRPr="00C56769" w:rsidRDefault="00350FB2" w:rsidP="00C56769">
      <w:pPr>
        <w:widowControl w:val="0"/>
        <w:autoSpaceDE w:val="0"/>
        <w:autoSpaceDN w:val="0"/>
        <w:adjustRightInd w:val="0"/>
        <w:spacing w:after="0" w:line="240" w:lineRule="auto"/>
        <w:ind w:firstLine="567"/>
        <w:jc w:val="center"/>
        <w:outlineLvl w:val="1"/>
        <w:rPr>
          <w:b/>
        </w:rPr>
      </w:pPr>
      <w:r w:rsidRPr="00C56769">
        <w:rPr>
          <w:b/>
        </w:rPr>
        <w:t>2. Стандарт предоставления государственной услуги</w:t>
      </w:r>
    </w:p>
    <w:p w:rsidR="00A179DD" w:rsidRPr="00C56769" w:rsidRDefault="00A179DD" w:rsidP="00C56769">
      <w:pPr>
        <w:pStyle w:val="a3"/>
        <w:numPr>
          <w:ilvl w:val="1"/>
          <w:numId w:val="5"/>
        </w:numPr>
        <w:tabs>
          <w:tab w:val="left" w:pos="0"/>
        </w:tabs>
        <w:spacing w:line="240" w:lineRule="auto"/>
        <w:ind w:left="0" w:firstLine="567"/>
        <w:rPr>
          <w:sz w:val="28"/>
          <w:szCs w:val="28"/>
        </w:rPr>
      </w:pPr>
      <w:r w:rsidRPr="00C56769">
        <w:rPr>
          <w:rFonts w:eastAsiaTheme="minorHAnsi"/>
          <w:sz w:val="28"/>
          <w:szCs w:val="28"/>
        </w:rPr>
        <w:t>Наименование муниципальной услуги – «</w:t>
      </w:r>
      <w:r w:rsidR="00EF524A" w:rsidRPr="00C56769">
        <w:rPr>
          <w:rFonts w:eastAsiaTheme="minorHAnsi"/>
          <w:sz w:val="28"/>
          <w:szCs w:val="28"/>
        </w:rPr>
        <w:t>Подготовка и в</w:t>
      </w:r>
      <w:r w:rsidRPr="00C56769">
        <w:rPr>
          <w:rFonts w:eastAsiaTheme="minorHAnsi"/>
          <w:sz w:val="28"/>
          <w:szCs w:val="28"/>
        </w:rPr>
        <w:t>ыдача разрешений на строительство</w:t>
      </w:r>
      <w:r w:rsidRPr="00C56769">
        <w:rPr>
          <w:sz w:val="28"/>
          <w:szCs w:val="28"/>
        </w:rPr>
        <w:t>».</w:t>
      </w:r>
    </w:p>
    <w:p w:rsidR="00A179DD" w:rsidRPr="00C56769" w:rsidRDefault="00A179DD" w:rsidP="00C56769">
      <w:pPr>
        <w:pStyle w:val="a3"/>
        <w:numPr>
          <w:ilvl w:val="1"/>
          <w:numId w:val="5"/>
        </w:numPr>
        <w:tabs>
          <w:tab w:val="left" w:pos="0"/>
        </w:tabs>
        <w:spacing w:line="240" w:lineRule="auto"/>
        <w:ind w:left="0" w:firstLine="567"/>
        <w:rPr>
          <w:sz w:val="28"/>
          <w:szCs w:val="28"/>
        </w:rPr>
      </w:pPr>
      <w:r w:rsidRPr="00C56769">
        <w:rPr>
          <w:rFonts w:eastAsiaTheme="minorHAnsi"/>
          <w:sz w:val="28"/>
          <w:szCs w:val="28"/>
        </w:rPr>
        <w:t xml:space="preserve">Орган, предоставляющий муниципальную услугу: администрация </w:t>
      </w:r>
      <w:r w:rsidR="009038FC" w:rsidRPr="00C56769">
        <w:rPr>
          <w:rFonts w:eastAsiaTheme="minorHAnsi"/>
          <w:sz w:val="28"/>
          <w:szCs w:val="28"/>
        </w:rPr>
        <w:t>Богучарского</w:t>
      </w:r>
      <w:r w:rsidR="00973982">
        <w:rPr>
          <w:rFonts w:eastAsiaTheme="minorHAnsi"/>
          <w:sz w:val="28"/>
          <w:szCs w:val="28"/>
        </w:rPr>
        <w:t xml:space="preserve"> </w:t>
      </w:r>
      <w:r w:rsidRPr="00C56769">
        <w:rPr>
          <w:rFonts w:eastAsiaTheme="minorHAnsi"/>
          <w:sz w:val="28"/>
          <w:szCs w:val="28"/>
        </w:rPr>
        <w:t>муниципального района Воронежской области.</w:t>
      </w:r>
    </w:p>
    <w:p w:rsidR="009E31A6" w:rsidRPr="00C56769" w:rsidRDefault="00A179DD" w:rsidP="00C56769">
      <w:pPr>
        <w:widowControl w:val="0"/>
        <w:autoSpaceDE w:val="0"/>
        <w:autoSpaceDN w:val="0"/>
        <w:adjustRightInd w:val="0"/>
        <w:spacing w:after="0" w:line="240" w:lineRule="auto"/>
        <w:ind w:firstLine="567"/>
        <w:jc w:val="both"/>
      </w:pPr>
      <w:r w:rsidRPr="00C56769">
        <w:t>Структур</w:t>
      </w:r>
      <w:r w:rsidR="009038FC" w:rsidRPr="00C56769">
        <w:t>ное подразделение администрации Богучарского</w:t>
      </w:r>
      <w:r w:rsidR="00973982">
        <w:t xml:space="preserve"> </w:t>
      </w:r>
      <w:r w:rsidRPr="00C56769">
        <w:t>муниципального района Воронежской области, обеспечивающее организацию предо</w:t>
      </w:r>
      <w:r w:rsidR="009038FC" w:rsidRPr="00C56769">
        <w:t>ставления муниципальной услуги: отдел по строительству и архитектуре, транспорту, топливно-энергетическому комплексу, ЖКХ</w:t>
      </w:r>
      <w:r w:rsidR="00973982">
        <w:t xml:space="preserve"> </w:t>
      </w:r>
      <w:r w:rsidR="009038FC" w:rsidRPr="00C56769">
        <w:t>Богучарского</w:t>
      </w:r>
      <w:r w:rsidR="00973982">
        <w:t xml:space="preserve"> </w:t>
      </w:r>
      <w:r w:rsidRPr="00C56769">
        <w:t>муниципального района Воронежской области (далее –  отдел).</w:t>
      </w:r>
    </w:p>
    <w:p w:rsidR="00A179DD" w:rsidRPr="00C56769" w:rsidRDefault="0073136F" w:rsidP="00C56769">
      <w:pPr>
        <w:widowControl w:val="0"/>
        <w:autoSpaceDE w:val="0"/>
        <w:autoSpaceDN w:val="0"/>
        <w:adjustRightInd w:val="0"/>
        <w:spacing w:after="0" w:line="240" w:lineRule="auto"/>
        <w:ind w:firstLine="567"/>
        <w:jc w:val="both"/>
      </w:pPr>
      <w:r w:rsidRPr="00C56769">
        <w:t xml:space="preserve">2.2.1. </w:t>
      </w:r>
      <w:r w:rsidR="00A179DD" w:rsidRPr="00C56769">
        <w:t>Отдел при предоставлении муниципальной услуги в целях получения документов, необходимых для подготовки и выдачи разрешения на строительство, реконструкцию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9E31A6" w:rsidRPr="00C56769" w:rsidRDefault="009E31A6" w:rsidP="00C56769">
      <w:pPr>
        <w:autoSpaceDE w:val="0"/>
        <w:autoSpaceDN w:val="0"/>
        <w:adjustRightInd w:val="0"/>
        <w:spacing w:after="0" w:line="240" w:lineRule="auto"/>
        <w:ind w:firstLine="567"/>
        <w:jc w:val="both"/>
      </w:pPr>
      <w:r w:rsidRPr="00C56769">
        <w:t>2.2.2.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9E31A6" w:rsidRPr="00C56769" w:rsidRDefault="009E31A6" w:rsidP="00C56769">
      <w:pPr>
        <w:autoSpaceDE w:val="0"/>
        <w:autoSpaceDN w:val="0"/>
        <w:adjustRightInd w:val="0"/>
        <w:spacing w:after="0" w:line="240" w:lineRule="auto"/>
        <w:ind w:firstLine="567"/>
        <w:jc w:val="both"/>
      </w:pPr>
      <w:r w:rsidRPr="00C56769">
        <w:t>- в организации, имеющие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w:t>
      </w:r>
    </w:p>
    <w:p w:rsidR="009E31A6" w:rsidRPr="00C56769" w:rsidRDefault="009E31A6" w:rsidP="00C56769">
      <w:pPr>
        <w:autoSpaceDE w:val="0"/>
        <w:autoSpaceDN w:val="0"/>
        <w:adjustRightInd w:val="0"/>
        <w:spacing w:after="0" w:line="240" w:lineRule="auto"/>
        <w:ind w:firstLine="567"/>
        <w:jc w:val="both"/>
      </w:pPr>
      <w:r w:rsidRPr="00C56769">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12" w:history="1">
        <w:r w:rsidRPr="00C56769">
          <w:t>частями 3.4</w:t>
        </w:r>
      </w:hyperlink>
      <w:r w:rsidRPr="00C56769">
        <w:t xml:space="preserve">, </w:t>
      </w:r>
      <w:hyperlink r:id="rId13" w:history="1">
        <w:r w:rsidRPr="00C56769">
          <w:t>6</w:t>
        </w:r>
      </w:hyperlink>
      <w:r w:rsidRPr="00C56769">
        <w:t xml:space="preserve">, </w:t>
      </w:r>
      <w:hyperlink r:id="rId14" w:history="1">
        <w:r w:rsidRPr="00C56769">
          <w:t>6.1 статьи 49</w:t>
        </w:r>
      </w:hyperlink>
      <w:r w:rsidRPr="00C56769">
        <w:t xml:space="preserve"> Градостроительного кодекса РФ;</w:t>
      </w:r>
    </w:p>
    <w:p w:rsidR="009E31A6" w:rsidRPr="00C56769" w:rsidRDefault="009E31A6" w:rsidP="00C56769">
      <w:pPr>
        <w:autoSpaceDE w:val="0"/>
        <w:autoSpaceDN w:val="0"/>
        <w:adjustRightInd w:val="0"/>
        <w:spacing w:after="0" w:line="240" w:lineRule="auto"/>
        <w:ind w:firstLine="567"/>
        <w:jc w:val="both"/>
      </w:pPr>
      <w:r w:rsidRPr="00C56769">
        <w:t xml:space="preserve">- к юридическому лицу, аккредитованному на проведение негосударственной экспертизы проектной документации, в соответствии с </w:t>
      </w:r>
      <w:hyperlink r:id="rId15" w:history="1">
        <w:r w:rsidRPr="00C56769">
          <w:t>частью 11 статьи 49</w:t>
        </w:r>
      </w:hyperlink>
      <w:r w:rsidR="000236AA">
        <w:t xml:space="preserve"> </w:t>
      </w:r>
      <w:r w:rsidRPr="00C56769">
        <w:t>Градостроительного кодекса РФ.</w:t>
      </w:r>
    </w:p>
    <w:p w:rsidR="00350FB2" w:rsidRPr="00C56769" w:rsidRDefault="00350FB2" w:rsidP="00C56769">
      <w:pPr>
        <w:widowControl w:val="0"/>
        <w:autoSpaceDE w:val="0"/>
        <w:autoSpaceDN w:val="0"/>
        <w:adjustRightInd w:val="0"/>
        <w:spacing w:after="0" w:line="240" w:lineRule="auto"/>
        <w:ind w:firstLine="567"/>
        <w:jc w:val="both"/>
      </w:pPr>
      <w:r w:rsidRPr="00C56769">
        <w:t>2.2.</w:t>
      </w:r>
      <w:r w:rsidR="009E31A6" w:rsidRPr="00C56769">
        <w:t>3</w:t>
      </w:r>
      <w:r w:rsidRPr="00C56769">
        <w:t xml:space="preserve">. </w:t>
      </w:r>
      <w:r w:rsidR="004D3CD2" w:rsidRPr="00C56769">
        <w:t xml:space="preserve">Запрещается требовать от заявителя осуществления действий, в том числе </w:t>
      </w:r>
      <w:r w:rsidR="004D3CD2" w:rsidRPr="00C56769">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6" w:history="1">
        <w:r w:rsidR="004D3CD2" w:rsidRPr="00C56769">
          <w:t>перечень</w:t>
        </w:r>
      </w:hyperlink>
      <w:r w:rsidR="004D3CD2" w:rsidRPr="00C56769">
        <w:t xml:space="preserve"> услуг, которые являются необходимыми и обязательными для предоставления муниципальных услуг</w:t>
      </w:r>
      <w:r w:rsidRPr="00C56769">
        <w:t>.</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2.3. Результатом предоставления </w:t>
      </w:r>
      <w:r w:rsidR="00F64D21" w:rsidRPr="00C56769">
        <w:t>муниципальной</w:t>
      </w:r>
      <w:r w:rsidRPr="00C56769">
        <w:t xml:space="preserve"> услуги является:</w:t>
      </w:r>
    </w:p>
    <w:p w:rsidR="00350FB2" w:rsidRPr="00C56769" w:rsidRDefault="00350FB2" w:rsidP="00C56769">
      <w:pPr>
        <w:widowControl w:val="0"/>
        <w:autoSpaceDE w:val="0"/>
        <w:autoSpaceDN w:val="0"/>
        <w:adjustRightInd w:val="0"/>
        <w:spacing w:after="0" w:line="240" w:lineRule="auto"/>
        <w:ind w:firstLine="567"/>
        <w:jc w:val="both"/>
      </w:pPr>
      <w:r w:rsidRPr="00C56769">
        <w:t>- выдача</w:t>
      </w:r>
      <w:r w:rsidR="00973982">
        <w:t xml:space="preserve"> </w:t>
      </w:r>
      <w:r w:rsidRPr="00C56769">
        <w:t>разрешения на строительство, реконструкцию объекта капитального строительства (далее - разрешение на строительство);</w:t>
      </w:r>
    </w:p>
    <w:p w:rsidR="00350FB2" w:rsidRPr="00C56769" w:rsidRDefault="00350FB2" w:rsidP="00C56769">
      <w:pPr>
        <w:widowControl w:val="0"/>
        <w:autoSpaceDE w:val="0"/>
        <w:autoSpaceDN w:val="0"/>
        <w:adjustRightInd w:val="0"/>
        <w:spacing w:after="0" w:line="240" w:lineRule="auto"/>
        <w:ind w:firstLine="567"/>
        <w:jc w:val="both"/>
      </w:pPr>
      <w:r w:rsidRPr="00C56769">
        <w:t>- обоснованный отказ в выдаче разрешения на строительство.</w:t>
      </w:r>
    </w:p>
    <w:p w:rsidR="00350FB2" w:rsidRPr="00C56769" w:rsidRDefault="00350FB2" w:rsidP="00C56769">
      <w:pPr>
        <w:widowControl w:val="0"/>
        <w:autoSpaceDE w:val="0"/>
        <w:autoSpaceDN w:val="0"/>
        <w:adjustRightInd w:val="0"/>
        <w:spacing w:after="0" w:line="240" w:lineRule="auto"/>
        <w:ind w:firstLine="567"/>
        <w:jc w:val="both"/>
      </w:pPr>
      <w:bookmarkStart w:id="3" w:name="Par126"/>
      <w:bookmarkEnd w:id="3"/>
      <w:r w:rsidRPr="00C56769">
        <w:t>2.4. Срок предоставления государственной услуги</w:t>
      </w:r>
      <w:r w:rsidR="008D3066" w:rsidRPr="00C56769">
        <w:t>.</w:t>
      </w:r>
    </w:p>
    <w:p w:rsidR="004D3CD2" w:rsidRPr="00C56769" w:rsidRDefault="004D3CD2" w:rsidP="00C56769">
      <w:pPr>
        <w:autoSpaceDE w:val="0"/>
        <w:autoSpaceDN w:val="0"/>
        <w:adjustRightInd w:val="0"/>
        <w:spacing w:after="0" w:line="240" w:lineRule="auto"/>
        <w:ind w:firstLine="567"/>
        <w:jc w:val="both"/>
      </w:pPr>
      <w:r w:rsidRPr="00C56769">
        <w:t>Срок предоставления муниципальной услуги не должен превышать 10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D3CD2" w:rsidRPr="00C56769" w:rsidRDefault="00350FB2" w:rsidP="00C56769">
      <w:pPr>
        <w:widowControl w:val="0"/>
        <w:autoSpaceDE w:val="0"/>
        <w:autoSpaceDN w:val="0"/>
        <w:adjustRightInd w:val="0"/>
        <w:spacing w:after="0" w:line="240" w:lineRule="auto"/>
        <w:ind w:firstLine="567"/>
        <w:jc w:val="both"/>
      </w:pPr>
      <w:r w:rsidRPr="00C56769">
        <w:t xml:space="preserve">Сроки прохождения отдельных административных процедур, необходимых для предоставления </w:t>
      </w:r>
      <w:r w:rsidR="00F04625" w:rsidRPr="00C56769">
        <w:t>муниципальной</w:t>
      </w:r>
      <w:r w:rsidRPr="00C56769">
        <w:t xml:space="preserve"> услуги включают: </w:t>
      </w:r>
    </w:p>
    <w:p w:rsidR="004D3CD2" w:rsidRPr="00C56769" w:rsidRDefault="004D3CD2" w:rsidP="00C56769">
      <w:pPr>
        <w:autoSpaceDE w:val="0"/>
        <w:autoSpaceDN w:val="0"/>
        <w:adjustRightInd w:val="0"/>
        <w:spacing w:after="0" w:line="240" w:lineRule="auto"/>
        <w:ind w:firstLine="567"/>
        <w:jc w:val="both"/>
      </w:pPr>
      <w:r w:rsidRPr="00C56769">
        <w:t xml:space="preserve">- </w:t>
      </w:r>
      <w:r w:rsidR="00EA0F5E" w:rsidRPr="00C56769">
        <w:t xml:space="preserve">прием и </w:t>
      </w:r>
      <w:r w:rsidRPr="00C56769">
        <w:t>регистраци</w:t>
      </w:r>
      <w:r w:rsidR="00EA0F5E" w:rsidRPr="00C56769">
        <w:t>я</w:t>
      </w:r>
      <w:r w:rsidR="00C87018">
        <w:t xml:space="preserve"> </w:t>
      </w:r>
      <w:r w:rsidR="00EA0F5E" w:rsidRPr="00C56769">
        <w:t xml:space="preserve">заявления и </w:t>
      </w:r>
      <w:r w:rsidRPr="00C56769">
        <w:t>документов - в течение 1 календарного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4D3CD2" w:rsidRPr="00C56769" w:rsidRDefault="004D3CD2" w:rsidP="00C56769">
      <w:pPr>
        <w:autoSpaceDE w:val="0"/>
        <w:autoSpaceDN w:val="0"/>
        <w:adjustRightInd w:val="0"/>
        <w:spacing w:after="0" w:line="240" w:lineRule="auto"/>
        <w:ind w:firstLine="567"/>
        <w:jc w:val="both"/>
      </w:pPr>
      <w:r w:rsidRPr="00C56769">
        <w:t>- рассмотрени</w:t>
      </w:r>
      <w:r w:rsidR="00EA0F5E" w:rsidRPr="00C56769">
        <w:t>е</w:t>
      </w:r>
      <w:r w:rsidRPr="00C56769">
        <w:t xml:space="preserve"> представленных документов</w:t>
      </w:r>
      <w:r w:rsidR="00EA0F5E" w:rsidRPr="00C56769">
        <w:t>, в том числе</w:t>
      </w:r>
      <w:r w:rsidR="00C87018">
        <w:t xml:space="preserve"> </w:t>
      </w:r>
      <w:r w:rsidR="00EA0F5E" w:rsidRPr="00C56769">
        <w:t>по</w:t>
      </w:r>
      <w:r w:rsidRPr="00C56769">
        <w:t xml:space="preserve"> истребованию документов (сведений), указанных в </w:t>
      </w:r>
      <w:hyperlink r:id="rId17" w:history="1">
        <w:r w:rsidRPr="00C56769">
          <w:t>пункте 2.6.2</w:t>
        </w:r>
      </w:hyperlink>
      <w:r w:rsidRPr="00C56769">
        <w:t xml:space="preserve"> настоящего Административного регламента, в рамках ме</w:t>
      </w:r>
      <w:r w:rsidR="00EA0F5E" w:rsidRPr="00C56769">
        <w:t>жведомственного взаимодействия</w:t>
      </w:r>
      <w:r w:rsidRPr="00C56769">
        <w:t xml:space="preserve"> - 5 календарных дней;</w:t>
      </w:r>
    </w:p>
    <w:p w:rsidR="002F478B" w:rsidRPr="00C56769" w:rsidRDefault="00EA0F5E" w:rsidP="00C56769">
      <w:pPr>
        <w:widowControl w:val="0"/>
        <w:autoSpaceDE w:val="0"/>
        <w:autoSpaceDN w:val="0"/>
        <w:adjustRightInd w:val="0"/>
        <w:spacing w:after="0" w:line="240" w:lineRule="auto"/>
        <w:ind w:firstLine="567"/>
        <w:jc w:val="both"/>
      </w:pPr>
      <w:r w:rsidRPr="00C56769">
        <w:t xml:space="preserve">- </w:t>
      </w:r>
      <w:r w:rsidR="002F478B" w:rsidRPr="00C56769">
        <w:t xml:space="preserve">принятие решения о выдаче разрешения на строительство или об отказе в выдаче разрешения на строительство,  </w:t>
      </w:r>
      <w:r w:rsidR="00350FB2" w:rsidRPr="00C56769">
        <w:t>подготовк</w:t>
      </w:r>
      <w:r w:rsidRPr="00C56769">
        <w:t>а</w:t>
      </w:r>
      <w:r w:rsidR="00350FB2" w:rsidRPr="00C56769">
        <w:t xml:space="preserve"> разрешения на строительство</w:t>
      </w:r>
      <w:r w:rsidR="002F478B" w:rsidRPr="00C56769">
        <w:t xml:space="preserve"> – 3 дня;</w:t>
      </w:r>
    </w:p>
    <w:p w:rsidR="00350FB2" w:rsidRPr="00C56769" w:rsidRDefault="002F478B" w:rsidP="00C56769">
      <w:pPr>
        <w:widowControl w:val="0"/>
        <w:autoSpaceDE w:val="0"/>
        <w:autoSpaceDN w:val="0"/>
        <w:adjustRightInd w:val="0"/>
        <w:spacing w:after="0" w:line="240" w:lineRule="auto"/>
        <w:ind w:firstLine="567"/>
        <w:jc w:val="both"/>
      </w:pPr>
      <w:r w:rsidRPr="00C56769">
        <w:t>-</w:t>
      </w:r>
      <w:r w:rsidR="00350FB2" w:rsidRPr="00C56769">
        <w:t xml:space="preserve"> доведение решения до заявителя, выдач</w:t>
      </w:r>
      <w:r w:rsidR="00EA0F5E" w:rsidRPr="00C56769">
        <w:t>а</w:t>
      </w:r>
      <w:r w:rsidR="00350FB2" w:rsidRPr="00C56769">
        <w:t xml:space="preserve"> разрешения на строительство - </w:t>
      </w:r>
      <w:r w:rsidRPr="00C56769">
        <w:t>1</w:t>
      </w:r>
      <w:r w:rsidR="00350FB2" w:rsidRPr="00C56769">
        <w:t xml:space="preserve"> д</w:t>
      </w:r>
      <w:r w:rsidRPr="00C56769">
        <w:t>ень</w:t>
      </w:r>
      <w:r w:rsidR="00350FB2" w:rsidRPr="00C56769">
        <w:t>.</w:t>
      </w:r>
    </w:p>
    <w:p w:rsidR="00EA0F5E" w:rsidRPr="00C56769" w:rsidRDefault="00EA0F5E" w:rsidP="00C56769">
      <w:pPr>
        <w:widowControl w:val="0"/>
        <w:autoSpaceDE w:val="0"/>
        <w:autoSpaceDN w:val="0"/>
        <w:adjustRightInd w:val="0"/>
        <w:spacing w:after="0" w:line="240" w:lineRule="auto"/>
        <w:ind w:firstLine="567"/>
        <w:jc w:val="both"/>
      </w:pPr>
      <w:r w:rsidRPr="00C56769">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E31A6" w:rsidRPr="00C56769" w:rsidRDefault="009E31A6" w:rsidP="00C56769">
      <w:pPr>
        <w:autoSpaceDE w:val="0"/>
        <w:autoSpaceDN w:val="0"/>
        <w:adjustRightInd w:val="0"/>
        <w:spacing w:after="0" w:line="240" w:lineRule="auto"/>
        <w:ind w:firstLine="567"/>
        <w:jc w:val="both"/>
      </w:pPr>
      <w:r w:rsidRPr="00C56769">
        <w:t>По личному заявлению заявителя предоставление муниципальной услуги может быть приостановлено.</w:t>
      </w:r>
    </w:p>
    <w:p w:rsidR="00350FB2" w:rsidRPr="00C56769" w:rsidRDefault="00EA0F5E" w:rsidP="00C56769">
      <w:pPr>
        <w:widowControl w:val="0"/>
        <w:numPr>
          <w:ilvl w:val="1"/>
          <w:numId w:val="6"/>
        </w:numPr>
        <w:tabs>
          <w:tab w:val="left" w:pos="1440"/>
          <w:tab w:val="left" w:pos="1560"/>
        </w:tabs>
        <w:autoSpaceDE w:val="0"/>
        <w:autoSpaceDN w:val="0"/>
        <w:adjustRightInd w:val="0"/>
        <w:spacing w:after="0" w:line="240" w:lineRule="auto"/>
        <w:ind w:left="0" w:firstLine="567"/>
        <w:jc w:val="both"/>
      </w:pPr>
      <w:r w:rsidRPr="00C56769">
        <w:t>Правовые основы для предоставления муниципальной услуги.</w:t>
      </w:r>
    </w:p>
    <w:p w:rsidR="00EA0F5E" w:rsidRPr="00C56769" w:rsidRDefault="00EA0F5E" w:rsidP="00C56769">
      <w:pPr>
        <w:spacing w:after="0" w:line="240" w:lineRule="auto"/>
        <w:ind w:firstLine="567"/>
        <w:jc w:val="both"/>
      </w:pPr>
      <w:r w:rsidRPr="00C56769">
        <w:t>Предоставление муниципальной услуги «</w:t>
      </w:r>
      <w:r w:rsidR="006C276E" w:rsidRPr="00C56769">
        <w:t>Подготовка и в</w:t>
      </w:r>
      <w:r w:rsidRPr="00C56769">
        <w:t>ыдача разрешений на строительство» осуществляется в соответствии с:</w:t>
      </w:r>
    </w:p>
    <w:p w:rsidR="008D38FA" w:rsidRPr="00C56769" w:rsidRDefault="008D38FA" w:rsidP="00C56769">
      <w:pPr>
        <w:widowControl w:val="0"/>
        <w:autoSpaceDE w:val="0"/>
        <w:autoSpaceDN w:val="0"/>
        <w:adjustRightInd w:val="0"/>
        <w:spacing w:after="0" w:line="240" w:lineRule="auto"/>
        <w:ind w:firstLine="567"/>
        <w:jc w:val="both"/>
      </w:pPr>
      <w:r w:rsidRPr="00C56769">
        <w:t>- Градостроительным кодексом Российской Федерации от 24.04.2004                    № 190- ФЗ («Российская газета», 2004, № 290, 30 декабря);</w:t>
      </w:r>
    </w:p>
    <w:p w:rsidR="008D38FA" w:rsidRPr="00C56769" w:rsidRDefault="008D38FA" w:rsidP="00C56769">
      <w:pPr>
        <w:widowControl w:val="0"/>
        <w:autoSpaceDE w:val="0"/>
        <w:autoSpaceDN w:val="0"/>
        <w:adjustRightInd w:val="0"/>
        <w:spacing w:after="0" w:line="240" w:lineRule="auto"/>
        <w:ind w:firstLine="567"/>
        <w:jc w:val="both"/>
      </w:pPr>
      <w:r w:rsidRPr="00C56769">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8D38FA" w:rsidRPr="00C56769" w:rsidRDefault="008D38FA" w:rsidP="00C56769">
      <w:pPr>
        <w:widowControl w:val="0"/>
        <w:autoSpaceDE w:val="0"/>
        <w:autoSpaceDN w:val="0"/>
        <w:adjustRightInd w:val="0"/>
        <w:spacing w:after="0" w:line="240" w:lineRule="auto"/>
        <w:ind w:firstLine="567"/>
        <w:jc w:val="both"/>
      </w:pPr>
      <w:r w:rsidRPr="00C56769">
        <w:t>- Федеральным законом от 27.07.2010 № 210-ФЗ «Об организации предоставления государственных и муниципальных услуг» («Российская газета», 2010, № 168, 30 июля);</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 </w:t>
      </w:r>
      <w:hyperlink r:id="rId18" w:history="1">
        <w:r w:rsidRPr="00C56769">
          <w:t>Постановлением</w:t>
        </w:r>
      </w:hyperlink>
      <w:r w:rsidRPr="00C56769">
        <w:t xml:space="preserve"> Правительства РФ от 24.11.2005 N 698 "О форме разрешения на строительство и форме разрешения на ввод объекта в эксплуатацию" ("Собрание </w:t>
      </w:r>
      <w:r w:rsidRPr="00C56769">
        <w:lastRenderedPageBreak/>
        <w:t xml:space="preserve">законодательства Российской Федерации", 2005, </w:t>
      </w:r>
      <w:r w:rsidR="00C56769" w:rsidRPr="00C56769">
        <w:t>№</w:t>
      </w:r>
      <w:r w:rsidRPr="00C56769">
        <w:t xml:space="preserve"> 48, ст. 5047);</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 </w:t>
      </w:r>
      <w:hyperlink r:id="rId19" w:history="1">
        <w:r w:rsidRPr="00C56769">
          <w:t>Приказом</w:t>
        </w:r>
      </w:hyperlink>
      <w:r w:rsidR="00462664">
        <w:t xml:space="preserve"> </w:t>
      </w:r>
      <w:r w:rsidRPr="00C56769">
        <w:t>Министерства регионального развития РФ от 19.10.2006 N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N 46, 13 ноября);</w:t>
      </w:r>
    </w:p>
    <w:p w:rsidR="008D38FA" w:rsidRPr="00C56769" w:rsidRDefault="008D38FA" w:rsidP="00C56769">
      <w:pPr>
        <w:widowControl w:val="0"/>
        <w:autoSpaceDE w:val="0"/>
        <w:autoSpaceDN w:val="0"/>
        <w:adjustRightInd w:val="0"/>
        <w:spacing w:after="0" w:line="240" w:lineRule="auto"/>
        <w:ind w:firstLine="567"/>
        <w:jc w:val="both"/>
      </w:pPr>
      <w:bookmarkStart w:id="4" w:name="Par140"/>
      <w:bookmarkEnd w:id="4"/>
      <w:r w:rsidRPr="00C56769">
        <w:t xml:space="preserve">- Уставом </w:t>
      </w:r>
      <w:r w:rsidR="00651BA7" w:rsidRPr="00C56769">
        <w:t>Богучарского</w:t>
      </w:r>
      <w:r w:rsidR="00973982">
        <w:t xml:space="preserve"> </w:t>
      </w:r>
      <w:r w:rsidRPr="00C56769">
        <w:t>муниципального района Воронежской области (публикация);</w:t>
      </w:r>
    </w:p>
    <w:p w:rsidR="008D38FA" w:rsidRPr="00C56769" w:rsidRDefault="008D38FA" w:rsidP="00C56769">
      <w:pPr>
        <w:widowControl w:val="0"/>
        <w:autoSpaceDE w:val="0"/>
        <w:autoSpaceDN w:val="0"/>
        <w:adjustRightInd w:val="0"/>
        <w:spacing w:after="0" w:line="240" w:lineRule="auto"/>
        <w:ind w:firstLine="567"/>
        <w:jc w:val="both"/>
      </w:pPr>
      <w:r w:rsidRPr="00C56769">
        <w:t xml:space="preserve">- иными  нормативными правовыми актами Российской Федерации, Воронежской области и </w:t>
      </w:r>
      <w:r w:rsidR="00651BA7" w:rsidRPr="00C56769">
        <w:t>Богучарского</w:t>
      </w:r>
      <w:r w:rsidRPr="00C56769">
        <w:t xml:space="preserve"> муниципального района Воронежской области, регламентирующими правоотношения в сфере предоставления государственных услуг.</w:t>
      </w:r>
    </w:p>
    <w:p w:rsidR="003A6F21" w:rsidRPr="00C56769" w:rsidRDefault="00350FB2" w:rsidP="00C56769">
      <w:pPr>
        <w:widowControl w:val="0"/>
        <w:autoSpaceDE w:val="0"/>
        <w:autoSpaceDN w:val="0"/>
        <w:adjustRightInd w:val="0"/>
        <w:spacing w:after="0" w:line="240" w:lineRule="auto"/>
        <w:ind w:firstLine="567"/>
        <w:jc w:val="both"/>
      </w:pPr>
      <w:r w:rsidRPr="00C5676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62664">
        <w:t>муниципальной</w:t>
      </w:r>
      <w:r w:rsidRPr="00C56769">
        <w:t xml:space="preserve"> услуги</w:t>
      </w:r>
      <w:r w:rsidR="003A6F21" w:rsidRPr="00C56769">
        <w:t>.</w:t>
      </w:r>
    </w:p>
    <w:p w:rsidR="003A6F21" w:rsidRPr="00C56769" w:rsidRDefault="003A6F21" w:rsidP="00C56769">
      <w:pPr>
        <w:widowControl w:val="0"/>
        <w:autoSpaceDE w:val="0"/>
        <w:autoSpaceDN w:val="0"/>
        <w:adjustRightInd w:val="0"/>
        <w:spacing w:after="0" w:line="240" w:lineRule="auto"/>
        <w:ind w:firstLine="567"/>
        <w:jc w:val="both"/>
      </w:pPr>
      <w:r w:rsidRPr="00C56769">
        <w:t xml:space="preserve">2.6.1. Исчерпывающий перечень документов, необходимых в соответствии с нормативными правовыми актами для предоставления </w:t>
      </w:r>
      <w:r w:rsidR="00444377" w:rsidRPr="00C56769">
        <w:t>муниципальной</w:t>
      </w:r>
      <w:r w:rsidRPr="00C56769">
        <w:t xml:space="preserve"> услуги, подлежащих представлению заявителем:</w:t>
      </w:r>
    </w:p>
    <w:p w:rsidR="003A6F21" w:rsidRPr="00C56769" w:rsidRDefault="003A6F21" w:rsidP="00C56769">
      <w:pPr>
        <w:autoSpaceDE w:val="0"/>
        <w:autoSpaceDN w:val="0"/>
        <w:adjustRightInd w:val="0"/>
        <w:spacing w:after="0" w:line="240" w:lineRule="auto"/>
        <w:ind w:firstLine="567"/>
        <w:jc w:val="both"/>
      </w:pPr>
      <w:r w:rsidRPr="00C56769">
        <w:t xml:space="preserve">Муниципальная услуга предоставляется на основании заявления (приложениеN </w:t>
      </w:r>
      <w:r w:rsidR="00335EE0" w:rsidRPr="00C56769">
        <w:t>1</w:t>
      </w:r>
      <w:r w:rsidRPr="00C56769">
        <w:t xml:space="preserve"> к настоящему Административному регламенту), поступившего в отдел или в МФЦ.</w:t>
      </w:r>
    </w:p>
    <w:p w:rsidR="00350FB2" w:rsidRPr="00C56769" w:rsidRDefault="00350FB2" w:rsidP="00C56769">
      <w:pPr>
        <w:widowControl w:val="0"/>
        <w:autoSpaceDE w:val="0"/>
        <w:autoSpaceDN w:val="0"/>
        <w:adjustRightInd w:val="0"/>
        <w:spacing w:after="0" w:line="240" w:lineRule="auto"/>
        <w:ind w:firstLine="567"/>
        <w:jc w:val="both"/>
      </w:pPr>
      <w:bookmarkStart w:id="5" w:name="Par141"/>
      <w:bookmarkEnd w:id="5"/>
      <w:r w:rsidRPr="00C56769">
        <w:t>К указанному заявлению прилагаются следующие документы:</w:t>
      </w:r>
    </w:p>
    <w:p w:rsidR="00350FB2" w:rsidRPr="00C56769" w:rsidRDefault="00350FB2" w:rsidP="00C56769">
      <w:pPr>
        <w:widowControl w:val="0"/>
        <w:autoSpaceDE w:val="0"/>
        <w:autoSpaceDN w:val="0"/>
        <w:adjustRightInd w:val="0"/>
        <w:spacing w:after="0" w:line="240" w:lineRule="auto"/>
        <w:ind w:firstLine="567"/>
        <w:jc w:val="both"/>
      </w:pPr>
      <w:r w:rsidRPr="00C56769">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50FB2" w:rsidRPr="00C56769" w:rsidRDefault="00350FB2" w:rsidP="00C56769">
      <w:pPr>
        <w:widowControl w:val="0"/>
        <w:autoSpaceDE w:val="0"/>
        <w:autoSpaceDN w:val="0"/>
        <w:adjustRightInd w:val="0"/>
        <w:spacing w:after="0" w:line="240" w:lineRule="auto"/>
        <w:ind w:firstLine="567"/>
        <w:jc w:val="both"/>
      </w:pPr>
      <w:r w:rsidRPr="00C56769">
        <w:t>2) материалы, содержащиеся в проектной документации:</w:t>
      </w:r>
    </w:p>
    <w:p w:rsidR="00350FB2" w:rsidRPr="00C56769" w:rsidRDefault="00350FB2" w:rsidP="00C56769">
      <w:pPr>
        <w:widowControl w:val="0"/>
        <w:autoSpaceDE w:val="0"/>
        <w:autoSpaceDN w:val="0"/>
        <w:adjustRightInd w:val="0"/>
        <w:spacing w:after="0" w:line="240" w:lineRule="auto"/>
        <w:ind w:firstLine="567"/>
        <w:jc w:val="both"/>
      </w:pPr>
      <w:r w:rsidRPr="00C56769">
        <w:t>а) пояснительная записка;</w:t>
      </w:r>
    </w:p>
    <w:p w:rsidR="00350FB2" w:rsidRPr="00C56769" w:rsidRDefault="00350FB2" w:rsidP="00C56769">
      <w:pPr>
        <w:widowControl w:val="0"/>
        <w:autoSpaceDE w:val="0"/>
        <w:autoSpaceDN w:val="0"/>
        <w:adjustRightInd w:val="0"/>
        <w:spacing w:after="0" w:line="240" w:lineRule="auto"/>
        <w:ind w:firstLine="567"/>
        <w:jc w:val="both"/>
      </w:pPr>
      <w:r w:rsidRPr="00C56769">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50FB2" w:rsidRPr="00C56769" w:rsidRDefault="00350FB2" w:rsidP="00C56769">
      <w:pPr>
        <w:widowControl w:val="0"/>
        <w:autoSpaceDE w:val="0"/>
        <w:autoSpaceDN w:val="0"/>
        <w:adjustRightInd w:val="0"/>
        <w:spacing w:after="0" w:line="240" w:lineRule="auto"/>
        <w:ind w:firstLine="567"/>
        <w:jc w:val="both"/>
      </w:pPr>
      <w:r w:rsidRPr="00C5676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350FB2" w:rsidRPr="00C56769" w:rsidRDefault="00350FB2" w:rsidP="00C56769">
      <w:pPr>
        <w:widowControl w:val="0"/>
        <w:autoSpaceDE w:val="0"/>
        <w:autoSpaceDN w:val="0"/>
        <w:adjustRightInd w:val="0"/>
        <w:spacing w:after="0" w:line="240" w:lineRule="auto"/>
        <w:ind w:firstLine="567"/>
        <w:jc w:val="both"/>
      </w:pPr>
      <w:r w:rsidRPr="00C56769">
        <w:t>г) схемы, отображающие архитектурные решения;</w:t>
      </w:r>
    </w:p>
    <w:p w:rsidR="00350FB2" w:rsidRPr="00C56769" w:rsidRDefault="00350FB2" w:rsidP="00C56769">
      <w:pPr>
        <w:widowControl w:val="0"/>
        <w:autoSpaceDE w:val="0"/>
        <w:autoSpaceDN w:val="0"/>
        <w:adjustRightInd w:val="0"/>
        <w:spacing w:after="0" w:line="240" w:lineRule="auto"/>
        <w:ind w:firstLine="567"/>
        <w:jc w:val="both"/>
      </w:pPr>
      <w:r w:rsidRPr="00C56769">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50FB2" w:rsidRPr="00C56769" w:rsidRDefault="00350FB2" w:rsidP="00C56769">
      <w:pPr>
        <w:widowControl w:val="0"/>
        <w:autoSpaceDE w:val="0"/>
        <w:autoSpaceDN w:val="0"/>
        <w:adjustRightInd w:val="0"/>
        <w:spacing w:after="0" w:line="240" w:lineRule="auto"/>
        <w:ind w:firstLine="567"/>
        <w:jc w:val="both"/>
      </w:pPr>
      <w:r w:rsidRPr="00C56769">
        <w:t>е) проект организации строительства объекта капитального строительства;</w:t>
      </w:r>
    </w:p>
    <w:p w:rsidR="00350FB2" w:rsidRPr="00C56769" w:rsidRDefault="00350FB2" w:rsidP="00C56769">
      <w:pPr>
        <w:widowControl w:val="0"/>
        <w:autoSpaceDE w:val="0"/>
        <w:autoSpaceDN w:val="0"/>
        <w:adjustRightInd w:val="0"/>
        <w:spacing w:after="0" w:line="240" w:lineRule="auto"/>
        <w:ind w:firstLine="567"/>
        <w:jc w:val="both"/>
      </w:pPr>
      <w:r w:rsidRPr="00C56769">
        <w:t>ж) проект организации работ по сносу или демонтажу объектов капитального строительства или их частей (в случае проведения таких работ);</w:t>
      </w:r>
    </w:p>
    <w:p w:rsidR="003A6F21" w:rsidRPr="00C56769" w:rsidRDefault="00350FB2" w:rsidP="00C56769">
      <w:pPr>
        <w:autoSpaceDE w:val="0"/>
        <w:autoSpaceDN w:val="0"/>
        <w:adjustRightInd w:val="0"/>
        <w:spacing w:after="0" w:line="240" w:lineRule="auto"/>
        <w:ind w:firstLine="567"/>
        <w:jc w:val="both"/>
      </w:pPr>
      <w:r w:rsidRPr="00C56769">
        <w:t>3)</w:t>
      </w:r>
      <w:r w:rsidR="003A6F21" w:rsidRPr="00C56769">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3A6F21" w:rsidRPr="00C56769">
          <w:t>частью 12.1 статьи 48</w:t>
        </w:r>
      </w:hyperlink>
      <w:r w:rsidR="003A6F21" w:rsidRPr="00C56769">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003A6F21" w:rsidRPr="00C56769">
          <w:t>статьей 49</w:t>
        </w:r>
      </w:hyperlink>
      <w:r w:rsidR="003A6F21" w:rsidRPr="00C56769">
        <w:t xml:space="preserve"> Градостроительного кодекса Российской Федерации, </w:t>
      </w:r>
      <w:r w:rsidR="003A6F21" w:rsidRPr="00C56769">
        <w:lastRenderedPageBreak/>
        <w:t xml:space="preserve">положительное заключение государственной экспертизы проектной документации в случаях, предусмотренных </w:t>
      </w:r>
      <w:hyperlink r:id="rId22" w:history="1">
        <w:r w:rsidR="003A6F21" w:rsidRPr="00C56769">
          <w:t>частью 3.4 статьи 49</w:t>
        </w:r>
      </w:hyperlink>
      <w:r w:rsidR="003A6F21" w:rsidRPr="00C56769">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003A6F21" w:rsidRPr="00C56769">
          <w:t>частью 6 статьи 49</w:t>
        </w:r>
      </w:hyperlink>
      <w:r w:rsidR="003A6F21" w:rsidRPr="00C56769">
        <w:t xml:space="preserve"> Градостроительного кодекса Российской Федерации;</w:t>
      </w:r>
    </w:p>
    <w:p w:rsidR="003A6F21" w:rsidRPr="00C56769" w:rsidRDefault="00A960ED" w:rsidP="00C56769">
      <w:pPr>
        <w:autoSpaceDE w:val="0"/>
        <w:autoSpaceDN w:val="0"/>
        <w:adjustRightInd w:val="0"/>
        <w:spacing w:after="0" w:line="240" w:lineRule="auto"/>
        <w:ind w:firstLine="567"/>
        <w:jc w:val="both"/>
      </w:pPr>
      <w:r w:rsidRPr="00C56769">
        <w:t>4</w:t>
      </w:r>
      <w:r w:rsidR="003A6F21" w:rsidRPr="00C56769">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A6F21" w:rsidRPr="00C56769" w:rsidRDefault="00A960ED" w:rsidP="00C56769">
      <w:pPr>
        <w:autoSpaceDE w:val="0"/>
        <w:autoSpaceDN w:val="0"/>
        <w:adjustRightInd w:val="0"/>
        <w:spacing w:after="0" w:line="240" w:lineRule="auto"/>
        <w:ind w:firstLine="567"/>
        <w:jc w:val="both"/>
      </w:pPr>
      <w:r w:rsidRPr="00C56769">
        <w:t>5</w:t>
      </w:r>
      <w:r w:rsidR="003A6F21" w:rsidRPr="00C56769">
        <w:t>) согласие всех правообладателей объекта капитального строительства в случае реконструкции такого объекта;</w:t>
      </w:r>
    </w:p>
    <w:p w:rsidR="00350FB2" w:rsidRPr="00C56769" w:rsidRDefault="00A960ED" w:rsidP="00C56769">
      <w:pPr>
        <w:autoSpaceDE w:val="0"/>
        <w:autoSpaceDN w:val="0"/>
        <w:adjustRightInd w:val="0"/>
        <w:spacing w:after="0" w:line="240" w:lineRule="auto"/>
        <w:ind w:firstLine="567"/>
        <w:jc w:val="both"/>
      </w:pPr>
      <w:r w:rsidRPr="00C56769">
        <w:t>6</w:t>
      </w:r>
      <w:r w:rsidR="003A6F21" w:rsidRPr="00C56769">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A6F21" w:rsidRPr="00C56769" w:rsidRDefault="003A6F21" w:rsidP="00C56769">
      <w:pPr>
        <w:autoSpaceDE w:val="0"/>
        <w:autoSpaceDN w:val="0"/>
        <w:adjustRightInd w:val="0"/>
        <w:spacing w:after="0" w:line="240" w:lineRule="auto"/>
        <w:ind w:firstLine="567"/>
        <w:jc w:val="both"/>
      </w:pPr>
      <w:r w:rsidRPr="00C56769">
        <w:t>Заявление на бумажном носителе представляется:</w:t>
      </w:r>
    </w:p>
    <w:p w:rsidR="003A6F21" w:rsidRPr="00C56769" w:rsidRDefault="003A6F21" w:rsidP="00C56769">
      <w:pPr>
        <w:autoSpaceDE w:val="0"/>
        <w:autoSpaceDN w:val="0"/>
        <w:adjustRightInd w:val="0"/>
        <w:spacing w:after="0" w:line="240" w:lineRule="auto"/>
        <w:ind w:firstLine="567"/>
        <w:jc w:val="both"/>
      </w:pPr>
      <w:r w:rsidRPr="00C56769">
        <w:t>- посредством почтового отправления;</w:t>
      </w:r>
    </w:p>
    <w:p w:rsidR="003A6F21" w:rsidRPr="00C56769" w:rsidRDefault="003A6F21" w:rsidP="00C56769">
      <w:pPr>
        <w:autoSpaceDE w:val="0"/>
        <w:autoSpaceDN w:val="0"/>
        <w:adjustRightInd w:val="0"/>
        <w:spacing w:after="0" w:line="240" w:lineRule="auto"/>
        <w:ind w:firstLine="567"/>
        <w:jc w:val="both"/>
      </w:pPr>
      <w:r w:rsidRPr="00C56769">
        <w:t>- при личном обращении заявителя либо его законного представителя.</w:t>
      </w:r>
    </w:p>
    <w:p w:rsidR="003A6F21" w:rsidRPr="00C56769" w:rsidRDefault="003A6F21" w:rsidP="00C56769">
      <w:pPr>
        <w:autoSpaceDE w:val="0"/>
        <w:autoSpaceDN w:val="0"/>
        <w:adjustRightInd w:val="0"/>
        <w:spacing w:after="0" w:line="240" w:lineRule="auto"/>
        <w:ind w:firstLine="567"/>
        <w:jc w:val="both"/>
      </w:pPr>
      <w:r w:rsidRPr="00C56769">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50FB2" w:rsidRPr="00C56769" w:rsidRDefault="00350FB2" w:rsidP="00C56769">
      <w:pPr>
        <w:widowControl w:val="0"/>
        <w:autoSpaceDE w:val="0"/>
        <w:autoSpaceDN w:val="0"/>
        <w:adjustRightInd w:val="0"/>
        <w:spacing w:after="0" w:line="240" w:lineRule="auto"/>
        <w:ind w:firstLine="567"/>
        <w:jc w:val="both"/>
      </w:pPr>
      <w:bookmarkStart w:id="6" w:name="Par155"/>
      <w:bookmarkEnd w:id="6"/>
      <w:r w:rsidRPr="00C56769">
        <w:t xml:space="preserve">2.6.2. Исчерпывающий перечень документов, необходимых в соответствии с нормативными правовыми актами для предоставления </w:t>
      </w:r>
      <w:r w:rsidR="003A6F21" w:rsidRPr="00C56769">
        <w:t xml:space="preserve">муниципальной </w:t>
      </w:r>
      <w:r w:rsidRPr="00C56769">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rsidR="00350FB2" w:rsidRPr="00C56769" w:rsidRDefault="00350FB2" w:rsidP="00C56769">
      <w:pPr>
        <w:autoSpaceDE w:val="0"/>
        <w:autoSpaceDN w:val="0"/>
        <w:adjustRightInd w:val="0"/>
        <w:spacing w:after="0" w:line="240" w:lineRule="auto"/>
        <w:ind w:firstLine="567"/>
        <w:jc w:val="both"/>
      </w:pPr>
      <w:r w:rsidRPr="00C56769">
        <w:t>1) правоустанавливающие документы на земельный участок</w:t>
      </w:r>
      <w:r w:rsidR="008D3066" w:rsidRPr="00C56769">
        <w:t xml:space="preserve"> - 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r w:rsidRPr="00C56769">
        <w:t>;</w:t>
      </w:r>
    </w:p>
    <w:p w:rsidR="00350FB2" w:rsidRPr="00C56769" w:rsidRDefault="00350FB2" w:rsidP="00C56769">
      <w:pPr>
        <w:autoSpaceDE w:val="0"/>
        <w:autoSpaceDN w:val="0"/>
        <w:adjustRightInd w:val="0"/>
        <w:spacing w:after="0" w:line="240" w:lineRule="auto"/>
        <w:ind w:firstLine="567"/>
        <w:jc w:val="both"/>
      </w:pPr>
      <w:r w:rsidRPr="00C56769">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008D3066" w:rsidRPr="00C56769">
        <w:t xml:space="preserve"> - данный документ находится в распоряжении администрации района</w:t>
      </w:r>
      <w:r w:rsidRPr="00C56769">
        <w:t>;</w:t>
      </w:r>
    </w:p>
    <w:p w:rsidR="00350FB2" w:rsidRPr="00C56769" w:rsidRDefault="00350FB2" w:rsidP="00C56769">
      <w:pPr>
        <w:autoSpaceDE w:val="0"/>
        <w:autoSpaceDN w:val="0"/>
        <w:adjustRightInd w:val="0"/>
        <w:spacing w:after="0" w:line="240" w:lineRule="auto"/>
        <w:ind w:firstLine="567"/>
        <w:jc w:val="both"/>
      </w:pPr>
      <w:r w:rsidRPr="00C56769">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C56769">
          <w:t>статьей 40</w:t>
        </w:r>
      </w:hyperlink>
      <w:r w:rsidRPr="00C56769">
        <w:t xml:space="preserve"> Градостроительного кодекса РФ)</w:t>
      </w:r>
      <w:r w:rsidR="008D3066" w:rsidRPr="00C56769">
        <w:t xml:space="preserve"> -данный документ находится в распоряжении администрации района</w:t>
      </w:r>
      <w:r w:rsidRPr="00C56769">
        <w:t>.</w:t>
      </w:r>
    </w:p>
    <w:p w:rsidR="008D3066" w:rsidRPr="00C56769" w:rsidRDefault="008D3066" w:rsidP="00C56769">
      <w:pPr>
        <w:widowControl w:val="0"/>
        <w:autoSpaceDE w:val="0"/>
        <w:autoSpaceDN w:val="0"/>
        <w:adjustRightInd w:val="0"/>
        <w:spacing w:after="0" w:line="240" w:lineRule="auto"/>
        <w:ind w:firstLine="567"/>
        <w:jc w:val="both"/>
      </w:pPr>
      <w:r w:rsidRPr="00C56769">
        <w:t>Заявитель вправе представить указанные документы самостоятельно.</w:t>
      </w:r>
    </w:p>
    <w:p w:rsidR="008D3066" w:rsidRPr="00C56769" w:rsidRDefault="008D3066" w:rsidP="00C56769">
      <w:pPr>
        <w:widowControl w:val="0"/>
        <w:autoSpaceDE w:val="0"/>
        <w:autoSpaceDN w:val="0"/>
        <w:adjustRightInd w:val="0"/>
        <w:spacing w:after="0" w:line="240" w:lineRule="auto"/>
        <w:ind w:firstLine="567"/>
        <w:jc w:val="both"/>
      </w:pPr>
      <w:r w:rsidRPr="00C56769">
        <w:t>Непредставление заявителем указанных документов не является основанием для отказа заявителю в предоставлении услуги.</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При предоставлении </w:t>
      </w:r>
      <w:r w:rsidR="00A960ED" w:rsidRPr="00C56769">
        <w:t>муниципальной услуги</w:t>
      </w:r>
      <w:r w:rsidRPr="00C56769">
        <w:t xml:space="preserve"> запрещается требовать от заявителя:</w:t>
      </w:r>
    </w:p>
    <w:p w:rsidR="008D3066" w:rsidRPr="00C56769" w:rsidRDefault="008D3066" w:rsidP="00C56769">
      <w:pPr>
        <w:widowControl w:val="0"/>
        <w:autoSpaceDE w:val="0"/>
        <w:autoSpaceDN w:val="0"/>
        <w:adjustRightInd w:val="0"/>
        <w:spacing w:after="0" w:line="240" w:lineRule="auto"/>
        <w:ind w:firstLine="567"/>
        <w:jc w:val="both"/>
      </w:pPr>
      <w:r w:rsidRPr="00C56769">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C56769">
        <w:lastRenderedPageBreak/>
        <w:t>правовыми актами, регулирующими отношения, возникающие в связи с предоставлением муниципальной услуги;</w:t>
      </w:r>
    </w:p>
    <w:p w:rsidR="00A960ED" w:rsidRPr="00C56769" w:rsidRDefault="008D3066" w:rsidP="00C56769">
      <w:pPr>
        <w:widowControl w:val="0"/>
        <w:autoSpaceDE w:val="0"/>
        <w:autoSpaceDN w:val="0"/>
        <w:adjustRightInd w:val="0"/>
        <w:spacing w:after="0" w:line="240" w:lineRule="auto"/>
        <w:ind w:firstLine="567"/>
        <w:jc w:val="both"/>
      </w:pPr>
      <w:r w:rsidRPr="00C5676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C56769">
          <w:t>части 6 статьи 7</w:t>
        </w:r>
      </w:hyperlink>
      <w:r w:rsidRPr="00C56769">
        <w:t xml:space="preserve"> Федерального закона от 27.07.2010 № 210-ФЗ «Об организации предоставления государственных и муниципальных услуг».</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2.6.3. Перечень услуг, которые являются необходимыми и обязательными для предоставления </w:t>
      </w:r>
      <w:r w:rsidR="00A960ED" w:rsidRPr="00C56769">
        <w:t>муниципальной</w:t>
      </w:r>
      <w:r w:rsidRPr="00C56769">
        <w:t xml:space="preserve"> услуги, в том числе сведения о документе (документах), выдаваемом (выдаваемых) организациями, участвующими в предоставлении </w:t>
      </w:r>
      <w:r w:rsidR="00F83925" w:rsidRPr="00C56769">
        <w:t>муниципальных</w:t>
      </w:r>
      <w:r w:rsidRPr="00C56769">
        <w:t xml:space="preserve"> услуг:</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Для получения разрешения на строительство, реконструкцию объекта капитального строительства заявителю необходимо получить результаты предоставления услуги, которая является необходимой и обязательной согласно </w:t>
      </w:r>
      <w:hyperlink r:id="rId26" w:history="1">
        <w:r w:rsidRPr="00C56769">
          <w:t>перечню</w:t>
        </w:r>
      </w:hyperlink>
      <w:r w:rsidRPr="00C56769">
        <w:t xml:space="preserve"> услуг, утвержденному постановлением правительства Воронежской области от 15.04.2011 </w:t>
      </w:r>
      <w:r w:rsidR="00C56769">
        <w:t>№</w:t>
      </w:r>
      <w:r w:rsidRPr="00C56769">
        <w:t xml:space="preserve"> 298. Таким результатом является положительное заключение экспертизы проектной документации.</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2.6.4. По заявлению застройщика </w:t>
      </w:r>
      <w:r w:rsidR="00A960ED" w:rsidRPr="00C56769">
        <w:t>администрация района</w:t>
      </w:r>
      <w:r w:rsidRPr="00C56769">
        <w:t xml:space="preserve"> может выдать разрешение на отдельные этапы строительства, реконструкции.</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2.7. Исчерпывающий перечень оснований для отказа в приеме документов, необходимых для предоставления </w:t>
      </w:r>
      <w:r w:rsidR="00F83925" w:rsidRPr="00C56769">
        <w:t xml:space="preserve">муниципальной </w:t>
      </w:r>
      <w:r w:rsidRPr="00C56769">
        <w:t>услуги</w:t>
      </w:r>
      <w:r w:rsidR="00F6197D" w:rsidRPr="00C56769">
        <w:t>.</w:t>
      </w:r>
    </w:p>
    <w:p w:rsidR="00F6197D" w:rsidRPr="00C56769" w:rsidRDefault="00F6197D" w:rsidP="00C56769">
      <w:pPr>
        <w:autoSpaceDE w:val="0"/>
        <w:autoSpaceDN w:val="0"/>
        <w:adjustRightInd w:val="0"/>
        <w:spacing w:after="0" w:line="240" w:lineRule="auto"/>
        <w:ind w:firstLine="567"/>
        <w:jc w:val="both"/>
      </w:pPr>
      <w:r w:rsidRPr="00C56769">
        <w:t>Основанием для отказа в приеме документов, необходимых для предоставления муниципальной услуги, является:</w:t>
      </w:r>
    </w:p>
    <w:p w:rsidR="00350FB2" w:rsidRPr="00C56769" w:rsidRDefault="00F6197D" w:rsidP="00C56769">
      <w:pPr>
        <w:autoSpaceDE w:val="0"/>
        <w:autoSpaceDN w:val="0"/>
        <w:adjustRightInd w:val="0"/>
        <w:spacing w:after="0" w:line="240" w:lineRule="auto"/>
        <w:ind w:firstLine="567"/>
        <w:jc w:val="both"/>
      </w:pPr>
      <w:r w:rsidRPr="00C56769">
        <w:t>- заявление подано лицом, не уполномоченным совершать такого рода действия</w:t>
      </w:r>
      <w:r w:rsidR="00350FB2" w:rsidRPr="00C56769">
        <w:t>.</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2.8. Исчерпывающий перечень оснований для отказа в предоставлении </w:t>
      </w:r>
      <w:r w:rsidR="00F6197D" w:rsidRPr="00C56769">
        <w:t>муниципальной</w:t>
      </w:r>
      <w:r w:rsidRPr="00C56769">
        <w:t xml:space="preserve"> услуги</w:t>
      </w:r>
      <w:r w:rsidR="00F6197D" w:rsidRPr="00C56769">
        <w:t>.</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Основаниями для отказа в предоставлении </w:t>
      </w:r>
      <w:r w:rsidR="00F6197D" w:rsidRPr="00C56769">
        <w:t>муниципальной</w:t>
      </w:r>
      <w:r w:rsidRPr="00C56769">
        <w:t xml:space="preserve"> услуги по выдаче разрешения на строительство являются:</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 отсутствие документов, перечисленных в </w:t>
      </w:r>
      <w:hyperlink w:anchor="Par141" w:history="1">
        <w:r w:rsidRPr="00C56769">
          <w:t>пункте 2.6.1</w:t>
        </w:r>
      </w:hyperlink>
      <w:r w:rsidRPr="00C56769">
        <w:t xml:space="preserve"> настоящего Административного регламента;</w:t>
      </w:r>
    </w:p>
    <w:p w:rsidR="00350FB2" w:rsidRPr="00C56769" w:rsidRDefault="00350FB2" w:rsidP="00C56769">
      <w:pPr>
        <w:widowControl w:val="0"/>
        <w:autoSpaceDE w:val="0"/>
        <w:autoSpaceDN w:val="0"/>
        <w:adjustRightInd w:val="0"/>
        <w:spacing w:after="0" w:line="240" w:lineRule="auto"/>
        <w:ind w:firstLine="567"/>
        <w:jc w:val="both"/>
      </w:pPr>
      <w:r w:rsidRPr="00C56769">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50FB2" w:rsidRPr="00C56769" w:rsidRDefault="00350FB2" w:rsidP="00C56769">
      <w:pPr>
        <w:widowControl w:val="0"/>
        <w:autoSpaceDE w:val="0"/>
        <w:autoSpaceDN w:val="0"/>
        <w:adjustRightInd w:val="0"/>
        <w:spacing w:after="0" w:line="240" w:lineRule="auto"/>
        <w:ind w:firstLine="567"/>
        <w:jc w:val="both"/>
      </w:pPr>
      <w:r w:rsidRPr="00C56769">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Отказ в выдаче разрешения на </w:t>
      </w:r>
      <w:r w:rsidR="00F6197D" w:rsidRPr="00C56769">
        <w:t>строительство</w:t>
      </w:r>
      <w:r w:rsidRPr="00C56769">
        <w:t xml:space="preserve"> может быть оспорен в судебном порядке.</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2.9. Предоставление </w:t>
      </w:r>
      <w:r w:rsidR="00F6197D" w:rsidRPr="00C56769">
        <w:t>муниципальной</w:t>
      </w:r>
      <w:r w:rsidRPr="00C56769">
        <w:t xml:space="preserve"> услуги осуществляется на безвозмездной основе.</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2.10. Максимальный срок ожидания в очереди при подаче запроса о </w:t>
      </w:r>
      <w:r w:rsidRPr="00C56769">
        <w:lastRenderedPageBreak/>
        <w:t xml:space="preserve">предоставлении </w:t>
      </w:r>
      <w:r w:rsidR="00E6572B" w:rsidRPr="00C56769">
        <w:t>муниципальной</w:t>
      </w:r>
      <w:r w:rsidRPr="00C56769">
        <w:t xml:space="preserve"> услуги и при получении результата предоставления </w:t>
      </w:r>
      <w:r w:rsidR="00F6197D" w:rsidRPr="00C56769">
        <w:t>муниципальной</w:t>
      </w:r>
      <w:r w:rsidRPr="00C56769">
        <w:t xml:space="preserve"> услуги</w:t>
      </w:r>
      <w:r w:rsidR="00F6197D" w:rsidRPr="00C56769">
        <w:t>.</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Максимальное время ожидания в очереди при подаче заявления на выдачу </w:t>
      </w:r>
      <w:r w:rsidR="007B1031" w:rsidRPr="00C56769">
        <w:t>разрешения не должно превышать 15</w:t>
      </w:r>
      <w:r w:rsidRPr="00C56769">
        <w:t xml:space="preserve"> минут.</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Максимальное время ожидания в очереди при получении </w:t>
      </w:r>
      <w:r w:rsidR="007B1031" w:rsidRPr="00C56769">
        <w:t>разрешения не должно превышать 15</w:t>
      </w:r>
      <w:r w:rsidRPr="00C56769">
        <w:t xml:space="preserve"> минут.</w:t>
      </w:r>
    </w:p>
    <w:p w:rsidR="00C103DE" w:rsidRPr="00C56769" w:rsidRDefault="00C103DE" w:rsidP="00C56769">
      <w:pPr>
        <w:widowControl w:val="0"/>
        <w:autoSpaceDE w:val="0"/>
        <w:autoSpaceDN w:val="0"/>
        <w:adjustRightInd w:val="0"/>
        <w:spacing w:after="0" w:line="240" w:lineRule="auto"/>
        <w:ind w:firstLine="567"/>
        <w:jc w:val="both"/>
      </w:pPr>
      <w:r w:rsidRPr="00C56769">
        <w:t>2.11. Требования к помещениям, в которых предоставляется муниципальная услуга.</w:t>
      </w:r>
    </w:p>
    <w:p w:rsidR="00C103DE" w:rsidRPr="00C56769" w:rsidRDefault="00C103DE" w:rsidP="00C56769">
      <w:pPr>
        <w:widowControl w:val="0"/>
        <w:autoSpaceDE w:val="0"/>
        <w:autoSpaceDN w:val="0"/>
        <w:adjustRightInd w:val="0"/>
        <w:spacing w:after="0" w:line="240" w:lineRule="auto"/>
        <w:ind w:firstLine="567"/>
        <w:jc w:val="both"/>
      </w:pPr>
      <w:r w:rsidRPr="00C56769">
        <w:t>2.11.1. Прием граждан осуществляется в специально выделенных для предоставления муниципальных услуг помещениях.</w:t>
      </w:r>
    </w:p>
    <w:p w:rsidR="00C103DE" w:rsidRPr="00C56769" w:rsidRDefault="00C103DE" w:rsidP="00C56769">
      <w:pPr>
        <w:widowControl w:val="0"/>
        <w:autoSpaceDE w:val="0"/>
        <w:autoSpaceDN w:val="0"/>
        <w:adjustRightInd w:val="0"/>
        <w:spacing w:after="0" w:line="240" w:lineRule="auto"/>
        <w:ind w:firstLine="567"/>
        <w:jc w:val="both"/>
      </w:pPr>
      <w:r w:rsidRPr="00C5676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03DE" w:rsidRPr="00C56769" w:rsidRDefault="00C103DE" w:rsidP="00C56769">
      <w:pPr>
        <w:widowControl w:val="0"/>
        <w:autoSpaceDE w:val="0"/>
        <w:autoSpaceDN w:val="0"/>
        <w:adjustRightInd w:val="0"/>
        <w:spacing w:after="0" w:line="240" w:lineRule="auto"/>
        <w:ind w:firstLine="567"/>
        <w:jc w:val="both"/>
      </w:pPr>
      <w:r w:rsidRPr="00C56769">
        <w:t>У входа в каждое помещение размещается табличка с наименованием помещения (зал ожидания, приема/выдачи документов и т.д.).</w:t>
      </w:r>
    </w:p>
    <w:p w:rsidR="00C103DE" w:rsidRPr="00C56769" w:rsidRDefault="00C103DE" w:rsidP="00C56769">
      <w:pPr>
        <w:widowControl w:val="0"/>
        <w:autoSpaceDE w:val="0"/>
        <w:autoSpaceDN w:val="0"/>
        <w:adjustRightInd w:val="0"/>
        <w:spacing w:after="0" w:line="240" w:lineRule="auto"/>
        <w:ind w:firstLine="567"/>
        <w:jc w:val="both"/>
      </w:pPr>
      <w:r w:rsidRPr="00C56769">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03DE" w:rsidRPr="00C56769" w:rsidRDefault="00C103DE" w:rsidP="00C56769">
      <w:pPr>
        <w:widowControl w:val="0"/>
        <w:autoSpaceDE w:val="0"/>
        <w:autoSpaceDN w:val="0"/>
        <w:adjustRightInd w:val="0"/>
        <w:spacing w:after="0" w:line="240" w:lineRule="auto"/>
        <w:ind w:firstLine="567"/>
        <w:jc w:val="both"/>
      </w:pPr>
      <w:r w:rsidRPr="00C56769">
        <w:t>Доступ заявителей к парковочным местам является бесплатным.</w:t>
      </w:r>
    </w:p>
    <w:p w:rsidR="00C103DE" w:rsidRPr="00C56769" w:rsidRDefault="00C103DE" w:rsidP="00C56769">
      <w:pPr>
        <w:widowControl w:val="0"/>
        <w:autoSpaceDE w:val="0"/>
        <w:autoSpaceDN w:val="0"/>
        <w:adjustRightInd w:val="0"/>
        <w:spacing w:after="0" w:line="240" w:lineRule="auto"/>
        <w:ind w:firstLine="567"/>
        <w:jc w:val="both"/>
      </w:pPr>
      <w:r w:rsidRPr="00C56769">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03DE" w:rsidRPr="00C56769" w:rsidRDefault="00C103DE" w:rsidP="00C56769">
      <w:pPr>
        <w:widowControl w:val="0"/>
        <w:autoSpaceDE w:val="0"/>
        <w:autoSpaceDN w:val="0"/>
        <w:adjustRightInd w:val="0"/>
        <w:spacing w:after="0" w:line="240" w:lineRule="auto"/>
        <w:ind w:firstLine="567"/>
        <w:jc w:val="both"/>
      </w:pPr>
      <w:r w:rsidRPr="00C56769">
        <w:t>2.11.4. Места информирования, предназначенные для ознакомления заявителей с информационными материалами, оборудуются:</w:t>
      </w:r>
    </w:p>
    <w:p w:rsidR="00C103DE" w:rsidRPr="00C56769" w:rsidRDefault="00C103DE" w:rsidP="00C56769">
      <w:pPr>
        <w:widowControl w:val="0"/>
        <w:autoSpaceDE w:val="0"/>
        <w:autoSpaceDN w:val="0"/>
        <w:adjustRightInd w:val="0"/>
        <w:spacing w:after="0" w:line="240" w:lineRule="auto"/>
        <w:ind w:firstLine="567"/>
        <w:jc w:val="both"/>
      </w:pPr>
      <w:r w:rsidRPr="00C56769">
        <w:t>- информационными стендами, на которых размещается визуальная и текстовая информация;</w:t>
      </w:r>
    </w:p>
    <w:p w:rsidR="00C103DE" w:rsidRPr="00C56769" w:rsidRDefault="00C103DE" w:rsidP="00C56769">
      <w:pPr>
        <w:widowControl w:val="0"/>
        <w:autoSpaceDE w:val="0"/>
        <w:autoSpaceDN w:val="0"/>
        <w:adjustRightInd w:val="0"/>
        <w:spacing w:after="0" w:line="240" w:lineRule="auto"/>
        <w:ind w:firstLine="567"/>
        <w:jc w:val="both"/>
      </w:pPr>
      <w:r w:rsidRPr="00C56769">
        <w:t>- стульями и столами для оформления документов.</w:t>
      </w:r>
    </w:p>
    <w:p w:rsidR="00C103DE" w:rsidRPr="00C56769" w:rsidRDefault="00C103DE" w:rsidP="00C56769">
      <w:pPr>
        <w:widowControl w:val="0"/>
        <w:autoSpaceDE w:val="0"/>
        <w:autoSpaceDN w:val="0"/>
        <w:adjustRightInd w:val="0"/>
        <w:spacing w:after="0" w:line="240" w:lineRule="auto"/>
        <w:ind w:firstLine="567"/>
        <w:jc w:val="both"/>
      </w:pPr>
      <w:r w:rsidRPr="00C56769">
        <w:t>К информационным стендам должна быть обеспечена возможность свободного доступа граждан.</w:t>
      </w:r>
    </w:p>
    <w:p w:rsidR="00C103DE" w:rsidRPr="00C56769" w:rsidRDefault="00C103DE" w:rsidP="00C56769">
      <w:pPr>
        <w:widowControl w:val="0"/>
        <w:autoSpaceDE w:val="0"/>
        <w:autoSpaceDN w:val="0"/>
        <w:adjustRightInd w:val="0"/>
        <w:spacing w:after="0" w:line="240" w:lineRule="auto"/>
        <w:ind w:firstLine="567"/>
        <w:jc w:val="both"/>
      </w:pPr>
      <w:r w:rsidRPr="00C56769">
        <w:t>На информационных стендах, а также на официальных сайтах в сети Интернет размещается следующая обязательная информация:</w:t>
      </w:r>
    </w:p>
    <w:p w:rsidR="00C103DE" w:rsidRPr="00C56769" w:rsidRDefault="00C103DE" w:rsidP="00C56769">
      <w:pPr>
        <w:widowControl w:val="0"/>
        <w:autoSpaceDE w:val="0"/>
        <w:autoSpaceDN w:val="0"/>
        <w:adjustRightInd w:val="0"/>
        <w:spacing w:after="0" w:line="240" w:lineRule="auto"/>
        <w:ind w:firstLine="567"/>
        <w:jc w:val="both"/>
      </w:pPr>
      <w:r w:rsidRPr="00C56769">
        <w:t>- номера телефонов, факсов, адреса официальных сайтов, электронной почты органов, предоставляющих муниципальную услугу;</w:t>
      </w:r>
    </w:p>
    <w:p w:rsidR="00C103DE" w:rsidRPr="00C56769" w:rsidRDefault="00C103DE" w:rsidP="00C56769">
      <w:pPr>
        <w:widowControl w:val="0"/>
        <w:autoSpaceDE w:val="0"/>
        <w:autoSpaceDN w:val="0"/>
        <w:adjustRightInd w:val="0"/>
        <w:spacing w:after="0" w:line="240" w:lineRule="auto"/>
        <w:ind w:firstLine="567"/>
        <w:jc w:val="both"/>
      </w:pPr>
      <w:r w:rsidRPr="00C56769">
        <w:t>- режим работы органов, предоставляющих муниципальную услугу;</w:t>
      </w:r>
    </w:p>
    <w:p w:rsidR="00C103DE" w:rsidRPr="00C56769" w:rsidRDefault="00C103DE" w:rsidP="00C56769">
      <w:pPr>
        <w:widowControl w:val="0"/>
        <w:autoSpaceDE w:val="0"/>
        <w:autoSpaceDN w:val="0"/>
        <w:adjustRightInd w:val="0"/>
        <w:spacing w:after="0" w:line="240" w:lineRule="auto"/>
        <w:ind w:firstLine="567"/>
        <w:jc w:val="both"/>
      </w:pPr>
      <w:r w:rsidRPr="00C56769">
        <w:t>- графики личного приема граждан уполномоченными должностными лицами;</w:t>
      </w:r>
    </w:p>
    <w:p w:rsidR="00C103DE" w:rsidRPr="00C56769" w:rsidRDefault="00C103DE" w:rsidP="00C56769">
      <w:pPr>
        <w:widowControl w:val="0"/>
        <w:autoSpaceDE w:val="0"/>
        <w:autoSpaceDN w:val="0"/>
        <w:adjustRightInd w:val="0"/>
        <w:spacing w:after="0" w:line="240" w:lineRule="auto"/>
        <w:ind w:firstLine="567"/>
        <w:jc w:val="both"/>
      </w:pPr>
      <w:r w:rsidRPr="00C5676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03DE" w:rsidRPr="00C56769" w:rsidRDefault="00C103DE" w:rsidP="00C56769">
      <w:pPr>
        <w:widowControl w:val="0"/>
        <w:autoSpaceDE w:val="0"/>
        <w:autoSpaceDN w:val="0"/>
        <w:adjustRightInd w:val="0"/>
        <w:spacing w:after="0" w:line="240" w:lineRule="auto"/>
        <w:ind w:firstLine="567"/>
        <w:jc w:val="both"/>
      </w:pPr>
      <w:r w:rsidRPr="00C56769">
        <w:t>- текст настоящего административного регламента (полная версия - на официальном сайте администрации района в сети Интернет);</w:t>
      </w:r>
    </w:p>
    <w:p w:rsidR="00C103DE" w:rsidRPr="00C56769" w:rsidRDefault="00C103DE" w:rsidP="00C56769">
      <w:pPr>
        <w:widowControl w:val="0"/>
        <w:autoSpaceDE w:val="0"/>
        <w:autoSpaceDN w:val="0"/>
        <w:adjustRightInd w:val="0"/>
        <w:spacing w:after="0" w:line="240" w:lineRule="auto"/>
        <w:ind w:firstLine="567"/>
        <w:jc w:val="both"/>
      </w:pPr>
      <w:r w:rsidRPr="00C56769">
        <w:t>- тексты, выдержки из нормативных правовых актов, регулирующих предоставление муниципальной услуги;</w:t>
      </w:r>
    </w:p>
    <w:p w:rsidR="00C103DE" w:rsidRPr="00C56769" w:rsidRDefault="00C103DE" w:rsidP="00C56769">
      <w:pPr>
        <w:widowControl w:val="0"/>
        <w:autoSpaceDE w:val="0"/>
        <w:autoSpaceDN w:val="0"/>
        <w:adjustRightInd w:val="0"/>
        <w:spacing w:after="0" w:line="240" w:lineRule="auto"/>
        <w:ind w:firstLine="567"/>
        <w:jc w:val="both"/>
      </w:pPr>
      <w:r w:rsidRPr="00C56769">
        <w:t>- образцы оформления документов.</w:t>
      </w:r>
    </w:p>
    <w:p w:rsidR="00C103DE" w:rsidRPr="00C56769" w:rsidRDefault="00C103DE" w:rsidP="00C56769">
      <w:pPr>
        <w:widowControl w:val="0"/>
        <w:autoSpaceDE w:val="0"/>
        <w:autoSpaceDN w:val="0"/>
        <w:adjustRightInd w:val="0"/>
        <w:spacing w:after="0" w:line="240" w:lineRule="auto"/>
        <w:ind w:firstLine="567"/>
        <w:jc w:val="both"/>
      </w:pPr>
      <w:r w:rsidRPr="00C56769">
        <w:t xml:space="preserve">2.11.6. Помещения для приема заявителей должны быть оборудованы </w:t>
      </w:r>
      <w:r w:rsidRPr="00C56769">
        <w:lastRenderedPageBreak/>
        <w:t>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03DE" w:rsidRPr="00C56769" w:rsidRDefault="00C103DE" w:rsidP="00C56769">
      <w:pPr>
        <w:widowControl w:val="0"/>
        <w:autoSpaceDE w:val="0"/>
        <w:autoSpaceDN w:val="0"/>
        <w:adjustRightInd w:val="0"/>
        <w:spacing w:after="0" w:line="240" w:lineRule="auto"/>
        <w:ind w:firstLine="567"/>
        <w:jc w:val="both"/>
      </w:pPr>
      <w:r w:rsidRPr="00C56769">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50FB2" w:rsidRPr="00C56769" w:rsidRDefault="00C103DE" w:rsidP="00C56769">
      <w:pPr>
        <w:widowControl w:val="0"/>
        <w:autoSpaceDE w:val="0"/>
        <w:autoSpaceDN w:val="0"/>
        <w:adjustRightInd w:val="0"/>
        <w:spacing w:after="0" w:line="240" w:lineRule="auto"/>
        <w:ind w:firstLine="567"/>
        <w:jc w:val="both"/>
      </w:pPr>
      <w:r w:rsidRPr="00C56769">
        <w:t>2</w:t>
      </w:r>
      <w:r w:rsidR="00350FB2" w:rsidRPr="00C56769">
        <w:t>.</w:t>
      </w:r>
      <w:r w:rsidRPr="00C56769">
        <w:t>1</w:t>
      </w:r>
      <w:r w:rsidR="00350FB2" w:rsidRPr="00C56769">
        <w:t xml:space="preserve">2. Показатели качества предоставления </w:t>
      </w:r>
      <w:r w:rsidRPr="00C56769">
        <w:t>муниципальной</w:t>
      </w:r>
      <w:r w:rsidR="00350FB2" w:rsidRPr="00C56769">
        <w:t xml:space="preserve"> услуги:</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а) соблюдение сроков предоставления </w:t>
      </w:r>
      <w:r w:rsidR="00E6572B" w:rsidRPr="00C56769">
        <w:t>муниципальной</w:t>
      </w:r>
      <w:r w:rsidRPr="00C56769">
        <w:t xml:space="preserve"> услуги, определенных </w:t>
      </w:r>
      <w:hyperlink w:anchor="Par126" w:history="1">
        <w:r w:rsidRPr="00C56769">
          <w:t>п. 2.4</w:t>
        </w:r>
      </w:hyperlink>
      <w:r w:rsidRPr="00C56769">
        <w:t xml:space="preserve"> настоящего Административного регламента;</w:t>
      </w:r>
    </w:p>
    <w:p w:rsidR="00350FB2" w:rsidRPr="00C56769" w:rsidRDefault="00350FB2" w:rsidP="00C56769">
      <w:pPr>
        <w:widowControl w:val="0"/>
        <w:autoSpaceDE w:val="0"/>
        <w:autoSpaceDN w:val="0"/>
        <w:adjustRightInd w:val="0"/>
        <w:spacing w:after="0" w:line="240" w:lineRule="auto"/>
        <w:ind w:firstLine="567"/>
        <w:jc w:val="both"/>
      </w:pPr>
      <w:r w:rsidRPr="00C56769">
        <w:t xml:space="preserve">б) отсутствие поданных в установленном порядке жалоб со стороны потребителей </w:t>
      </w:r>
      <w:r w:rsidR="00032029">
        <w:t>муниципальной</w:t>
      </w:r>
      <w:r w:rsidRPr="00C56769">
        <w:t xml:space="preserve"> услуги на решения или действия (бездействия) должностных лиц, принятые или осуществленные ими при предоставлении </w:t>
      </w:r>
      <w:r w:rsidR="00E6572B" w:rsidRPr="00C56769">
        <w:t xml:space="preserve">муниципальной </w:t>
      </w:r>
      <w:r w:rsidRPr="00C56769">
        <w:t>услуги.</w:t>
      </w:r>
    </w:p>
    <w:p w:rsidR="00C103DE" w:rsidRPr="00C56769" w:rsidRDefault="00C103DE" w:rsidP="00C56769">
      <w:pPr>
        <w:widowControl w:val="0"/>
        <w:autoSpaceDE w:val="0"/>
        <w:autoSpaceDN w:val="0"/>
        <w:adjustRightInd w:val="0"/>
        <w:spacing w:after="0" w:line="240" w:lineRule="auto"/>
        <w:ind w:firstLine="567"/>
        <w:jc w:val="both"/>
      </w:pPr>
      <w:r w:rsidRPr="00C56769">
        <w:t>2.13. Иные требования и особенности предоставления муниципальных услуг в электронной форме.</w:t>
      </w:r>
    </w:p>
    <w:p w:rsidR="00C103DE" w:rsidRPr="00C56769" w:rsidRDefault="00C103DE" w:rsidP="00C56769">
      <w:pPr>
        <w:widowControl w:val="0"/>
        <w:autoSpaceDE w:val="0"/>
        <w:autoSpaceDN w:val="0"/>
        <w:adjustRightInd w:val="0"/>
        <w:spacing w:after="0" w:line="240" w:lineRule="auto"/>
        <w:ind w:firstLine="567"/>
        <w:jc w:val="both"/>
      </w:pPr>
      <w:r w:rsidRPr="00C56769">
        <w:t>2.13.1. Прием заявителей (прием и выдача документов) осуществляется уполномоченными должностными лицами МФЦ, в случае наличия соглашения о взаимодействии.</w:t>
      </w:r>
    </w:p>
    <w:p w:rsidR="00C103DE" w:rsidRPr="00C56769" w:rsidRDefault="00C103DE" w:rsidP="00C56769">
      <w:pPr>
        <w:widowControl w:val="0"/>
        <w:autoSpaceDE w:val="0"/>
        <w:autoSpaceDN w:val="0"/>
        <w:adjustRightInd w:val="0"/>
        <w:spacing w:after="0" w:line="240" w:lineRule="auto"/>
        <w:ind w:firstLine="567"/>
        <w:jc w:val="both"/>
      </w:pPr>
      <w:r w:rsidRPr="00C56769">
        <w:t>2.13.2. Прием заявителей уполномоченными лицами осуществляется в соответствии с графиком (режимом) работы МФЦ.</w:t>
      </w:r>
    </w:p>
    <w:p w:rsidR="00C103DE" w:rsidRPr="00C56769" w:rsidRDefault="00C103DE" w:rsidP="00C56769">
      <w:pPr>
        <w:widowControl w:val="0"/>
        <w:autoSpaceDE w:val="0"/>
        <w:autoSpaceDN w:val="0"/>
        <w:adjustRightInd w:val="0"/>
        <w:spacing w:after="0" w:line="240" w:lineRule="auto"/>
        <w:ind w:firstLine="567"/>
        <w:jc w:val="both"/>
      </w:pPr>
      <w:r w:rsidRPr="00C56769">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района в сети Интернет (</w:t>
      </w:r>
      <w:hyperlink r:id="rId27" w:history="1">
        <w:r w:rsidR="00A05529" w:rsidRPr="00436A7B">
          <w:rPr>
            <w:rStyle w:val="a8"/>
            <w:color w:val="auto"/>
            <w:u w:val="none"/>
          </w:rPr>
          <w:t>www.boguchar.ru</w:t>
        </w:r>
      </w:hyperlink>
      <w:r w:rsidRPr="00C56769">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C103DE" w:rsidRDefault="00C103DE" w:rsidP="00C56769">
      <w:pPr>
        <w:widowControl w:val="0"/>
        <w:autoSpaceDE w:val="0"/>
        <w:autoSpaceDN w:val="0"/>
        <w:adjustRightInd w:val="0"/>
        <w:spacing w:after="0" w:line="240" w:lineRule="auto"/>
        <w:ind w:firstLine="567"/>
        <w:jc w:val="both"/>
      </w:pPr>
      <w:r w:rsidRPr="00C56769">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B860D3">
        <w:t xml:space="preserve"> </w:t>
      </w:r>
    </w:p>
    <w:p w:rsidR="00B860D3" w:rsidRPr="00C56769" w:rsidRDefault="00B860D3" w:rsidP="00C56769">
      <w:pPr>
        <w:widowControl w:val="0"/>
        <w:autoSpaceDE w:val="0"/>
        <w:autoSpaceDN w:val="0"/>
        <w:adjustRightInd w:val="0"/>
        <w:spacing w:after="0" w:line="240" w:lineRule="auto"/>
        <w:ind w:firstLine="567"/>
        <w:jc w:val="both"/>
      </w:pPr>
    </w:p>
    <w:p w:rsidR="00350FB2" w:rsidRPr="00C56769" w:rsidRDefault="00350FB2" w:rsidP="00C56769">
      <w:pPr>
        <w:widowControl w:val="0"/>
        <w:autoSpaceDE w:val="0"/>
        <w:autoSpaceDN w:val="0"/>
        <w:adjustRightInd w:val="0"/>
        <w:spacing w:after="0" w:line="240" w:lineRule="auto"/>
        <w:jc w:val="center"/>
        <w:outlineLvl w:val="1"/>
      </w:pPr>
      <w:r w:rsidRPr="00C56769">
        <w:rPr>
          <w:b/>
        </w:rPr>
        <w:t>3. Состав, последовательность и сроки выполнения</w:t>
      </w:r>
      <w:r w:rsidR="00436A7B">
        <w:rPr>
          <w:b/>
        </w:rPr>
        <w:t xml:space="preserve"> </w:t>
      </w:r>
      <w:r w:rsidRPr="00C56769">
        <w:rPr>
          <w:b/>
        </w:rPr>
        <w:t>административных процедур, требования к порядку их</w:t>
      </w:r>
      <w:r w:rsidR="00436A7B">
        <w:rPr>
          <w:b/>
        </w:rPr>
        <w:t xml:space="preserve"> </w:t>
      </w:r>
      <w:r w:rsidRPr="00C56769">
        <w:rPr>
          <w:b/>
        </w:rPr>
        <w:t>выполнения, в том числе особенности выполнения</w:t>
      </w:r>
      <w:r w:rsidR="00436A7B">
        <w:rPr>
          <w:b/>
        </w:rPr>
        <w:t xml:space="preserve"> </w:t>
      </w:r>
      <w:r w:rsidRPr="00C56769">
        <w:rPr>
          <w:b/>
        </w:rPr>
        <w:t>административных процедур в электронной форме</w:t>
      </w:r>
    </w:p>
    <w:p w:rsidR="002F478B" w:rsidRPr="00C56769" w:rsidRDefault="002F478B" w:rsidP="00C56769">
      <w:pPr>
        <w:widowControl w:val="0"/>
        <w:autoSpaceDE w:val="0"/>
        <w:autoSpaceDN w:val="0"/>
        <w:adjustRightInd w:val="0"/>
        <w:spacing w:after="0" w:line="240" w:lineRule="auto"/>
        <w:ind w:firstLine="567"/>
        <w:jc w:val="both"/>
      </w:pPr>
      <w:r w:rsidRPr="00C56769">
        <w:t>3.1. Исчерпывающий перечень административных процедур</w:t>
      </w:r>
    </w:p>
    <w:p w:rsidR="002F478B" w:rsidRPr="00C56769" w:rsidRDefault="002F478B" w:rsidP="00C56769">
      <w:pPr>
        <w:autoSpaceDE w:val="0"/>
        <w:autoSpaceDN w:val="0"/>
        <w:adjustRightInd w:val="0"/>
        <w:spacing w:after="0" w:line="240" w:lineRule="auto"/>
        <w:ind w:firstLine="567"/>
        <w:jc w:val="both"/>
      </w:pPr>
      <w:r w:rsidRPr="00C56769">
        <w:t>3.1.1. Предоставление муниципальной услуги включает в себя следующие административные процедуры:</w:t>
      </w:r>
    </w:p>
    <w:p w:rsidR="002F478B" w:rsidRPr="00C56769" w:rsidRDefault="002F478B" w:rsidP="00C56769">
      <w:pPr>
        <w:autoSpaceDE w:val="0"/>
        <w:autoSpaceDN w:val="0"/>
        <w:adjustRightInd w:val="0"/>
        <w:spacing w:after="0" w:line="240" w:lineRule="auto"/>
        <w:ind w:firstLine="567"/>
        <w:jc w:val="both"/>
      </w:pPr>
      <w:r w:rsidRPr="00C56769">
        <w:t>- прием и регистрация заявления и прилагаемых к нему документов;</w:t>
      </w:r>
    </w:p>
    <w:p w:rsidR="002F478B" w:rsidRPr="00C56769" w:rsidRDefault="002F478B" w:rsidP="00C56769">
      <w:pPr>
        <w:autoSpaceDE w:val="0"/>
        <w:autoSpaceDN w:val="0"/>
        <w:adjustRightInd w:val="0"/>
        <w:spacing w:after="0" w:line="240" w:lineRule="auto"/>
        <w:ind w:firstLine="567"/>
        <w:jc w:val="both"/>
      </w:pPr>
      <w:r w:rsidRPr="00C56769">
        <w:t xml:space="preserve">- рассмотрение представленных документов; истребование документов (сведений), указанных в </w:t>
      </w:r>
      <w:hyperlink r:id="rId28" w:history="1">
        <w:r w:rsidRPr="00C56769">
          <w:t>пункте 2.6.2</w:t>
        </w:r>
      </w:hyperlink>
      <w:r w:rsidRPr="00C56769">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F478B" w:rsidRPr="00C56769" w:rsidRDefault="002F478B" w:rsidP="00C56769">
      <w:pPr>
        <w:autoSpaceDE w:val="0"/>
        <w:autoSpaceDN w:val="0"/>
        <w:adjustRightInd w:val="0"/>
        <w:spacing w:after="0" w:line="240" w:lineRule="auto"/>
        <w:ind w:firstLine="567"/>
        <w:jc w:val="both"/>
      </w:pPr>
      <w:r w:rsidRPr="00C56769">
        <w:lastRenderedPageBreak/>
        <w:t>- подготов</w:t>
      </w:r>
      <w:r w:rsidR="00D76372" w:rsidRPr="00C56769">
        <w:t xml:space="preserve">ка разрешения на строительство </w:t>
      </w:r>
      <w:r w:rsidRPr="00C56769">
        <w:t>либо уведомления о мотивированном отказе в предоставлении муниципальной услуги;</w:t>
      </w:r>
    </w:p>
    <w:p w:rsidR="002F478B" w:rsidRPr="00C56769" w:rsidRDefault="002F478B" w:rsidP="00C56769">
      <w:pPr>
        <w:autoSpaceDE w:val="0"/>
        <w:autoSpaceDN w:val="0"/>
        <w:adjustRightInd w:val="0"/>
        <w:spacing w:after="0" w:line="240" w:lineRule="auto"/>
        <w:ind w:firstLine="567"/>
        <w:jc w:val="both"/>
      </w:pPr>
      <w:r w:rsidRPr="00C56769">
        <w:t>- выдача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2F478B" w:rsidRPr="00C56769" w:rsidRDefault="002F478B" w:rsidP="00C56769">
      <w:pPr>
        <w:autoSpaceDE w:val="0"/>
        <w:autoSpaceDN w:val="0"/>
        <w:adjustRightInd w:val="0"/>
        <w:spacing w:after="0" w:line="240" w:lineRule="auto"/>
        <w:ind w:firstLine="567"/>
        <w:jc w:val="both"/>
      </w:pPr>
      <w:r w:rsidRPr="00C56769">
        <w:t xml:space="preserve">3.1.2. Последовательность действий при предоставлении муниципальной услуги отражена в </w:t>
      </w:r>
      <w:hyperlink r:id="rId29" w:history="1">
        <w:r w:rsidRPr="00C56769">
          <w:t>блок-схеме</w:t>
        </w:r>
      </w:hyperlink>
      <w:r w:rsidRPr="00C56769">
        <w:t xml:space="preserve"> предоставления муниципальной услуги, приведенной в приложении </w:t>
      </w:r>
      <w:r w:rsidR="009E1588">
        <w:t>№</w:t>
      </w:r>
      <w:r w:rsidRPr="00C56769">
        <w:t xml:space="preserve"> 3 к настоящему Административному регламенту.</w:t>
      </w:r>
    </w:p>
    <w:p w:rsidR="002F478B" w:rsidRPr="00C56769" w:rsidRDefault="002F478B" w:rsidP="00C56769">
      <w:pPr>
        <w:autoSpaceDE w:val="0"/>
        <w:autoSpaceDN w:val="0"/>
        <w:adjustRightInd w:val="0"/>
        <w:spacing w:after="0" w:line="240" w:lineRule="auto"/>
        <w:ind w:firstLine="567"/>
        <w:jc w:val="both"/>
      </w:pPr>
      <w:r w:rsidRPr="00C56769">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50FB2" w:rsidRPr="00C56769" w:rsidRDefault="00350FB2" w:rsidP="00C56769">
      <w:pPr>
        <w:widowControl w:val="0"/>
        <w:autoSpaceDE w:val="0"/>
        <w:autoSpaceDN w:val="0"/>
        <w:adjustRightInd w:val="0"/>
        <w:spacing w:after="0" w:line="240" w:lineRule="auto"/>
        <w:ind w:firstLine="567"/>
        <w:jc w:val="both"/>
      </w:pPr>
      <w:r w:rsidRPr="00C56769">
        <w:t>3.</w:t>
      </w:r>
      <w:r w:rsidR="002F478B" w:rsidRPr="00C56769">
        <w:t>2</w:t>
      </w:r>
      <w:r w:rsidRPr="00C56769">
        <w:t>. Прием и регистрация заявления и прилагаемых к нему документов:</w:t>
      </w:r>
    </w:p>
    <w:p w:rsidR="00D15EAE" w:rsidRPr="00C56769" w:rsidRDefault="00D15EAE" w:rsidP="00C56769">
      <w:pPr>
        <w:autoSpaceDE w:val="0"/>
        <w:autoSpaceDN w:val="0"/>
        <w:adjustRightInd w:val="0"/>
        <w:spacing w:after="0" w:line="240" w:lineRule="auto"/>
        <w:ind w:firstLine="567"/>
        <w:jc w:val="both"/>
      </w:pPr>
      <w:r w:rsidRPr="00C56769">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15EAE" w:rsidRPr="00C56769" w:rsidRDefault="00D15EAE" w:rsidP="00C56769">
      <w:pPr>
        <w:widowControl w:val="0"/>
        <w:autoSpaceDE w:val="0"/>
        <w:autoSpaceDN w:val="0"/>
        <w:adjustRightInd w:val="0"/>
        <w:spacing w:after="0" w:line="240" w:lineRule="auto"/>
        <w:ind w:firstLine="567"/>
        <w:jc w:val="both"/>
      </w:pPr>
      <w:r w:rsidRPr="00C56769">
        <w:t>3.</w:t>
      </w:r>
      <w:r w:rsidR="009E43AC" w:rsidRPr="00C56769">
        <w:t>2</w:t>
      </w:r>
      <w:r w:rsidRPr="00C56769">
        <w:t xml:space="preserve">.2. </w:t>
      </w:r>
      <w:hyperlink w:anchor="Par453" w:history="1">
        <w:r w:rsidRPr="00C56769">
          <w:t>Заявление</w:t>
        </w:r>
      </w:hyperlink>
      <w:r w:rsidRPr="00C56769">
        <w:t xml:space="preserve"> о выдаче разрешения на строительство составляется по установленному образцу (приложение </w:t>
      </w:r>
      <w:r w:rsidR="009E1588">
        <w:t>№</w:t>
      </w:r>
      <w:r w:rsidRPr="00C56769">
        <w:t xml:space="preserve"> </w:t>
      </w:r>
      <w:r w:rsidR="00D76372" w:rsidRPr="00C56769">
        <w:t>1</w:t>
      </w:r>
      <w:r w:rsidRPr="00C56769">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D15EAE" w:rsidRPr="00C56769" w:rsidRDefault="00D15EAE" w:rsidP="00C56769">
      <w:pPr>
        <w:autoSpaceDE w:val="0"/>
        <w:autoSpaceDN w:val="0"/>
        <w:adjustRightInd w:val="0"/>
        <w:spacing w:after="0" w:line="240" w:lineRule="auto"/>
        <w:ind w:firstLine="567"/>
        <w:jc w:val="both"/>
      </w:pPr>
      <w:r w:rsidRPr="00C56769">
        <w:t xml:space="preserve">К заявлению должны быть приложены документы, указанные в </w:t>
      </w:r>
      <w:hyperlink r:id="rId30" w:history="1">
        <w:r w:rsidRPr="00C56769">
          <w:t>п. 2.6.1</w:t>
        </w:r>
      </w:hyperlink>
      <w:r w:rsidRPr="00C56769">
        <w:t xml:space="preserve"> настоящего Административного регламента.</w:t>
      </w:r>
    </w:p>
    <w:p w:rsidR="00D15EAE" w:rsidRPr="00C56769" w:rsidRDefault="00D15EAE" w:rsidP="00C56769">
      <w:pPr>
        <w:widowControl w:val="0"/>
        <w:autoSpaceDE w:val="0"/>
        <w:autoSpaceDN w:val="0"/>
        <w:adjustRightInd w:val="0"/>
        <w:spacing w:after="0" w:line="240" w:lineRule="auto"/>
        <w:ind w:firstLine="567"/>
        <w:jc w:val="both"/>
      </w:pPr>
      <w:r w:rsidRPr="00C56769">
        <w:t>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рассмотрении заявления.</w:t>
      </w:r>
    </w:p>
    <w:p w:rsidR="009E43AC" w:rsidRPr="00C56769" w:rsidRDefault="009E43AC" w:rsidP="00C56769">
      <w:pPr>
        <w:autoSpaceDE w:val="0"/>
        <w:autoSpaceDN w:val="0"/>
        <w:adjustRightInd w:val="0"/>
        <w:spacing w:after="0" w:line="240" w:lineRule="auto"/>
        <w:ind w:firstLine="567"/>
        <w:jc w:val="both"/>
      </w:pPr>
      <w:r w:rsidRPr="00C56769">
        <w:t>3.2.3. При личном обращении заявителя или уполномоченного представителя в отдел либо МФЦ должностное лицо, уполномоченное на прием документов:</w:t>
      </w:r>
    </w:p>
    <w:p w:rsidR="009E43AC" w:rsidRPr="00C56769" w:rsidRDefault="009E43AC" w:rsidP="00C56769">
      <w:pPr>
        <w:autoSpaceDE w:val="0"/>
        <w:autoSpaceDN w:val="0"/>
        <w:adjustRightInd w:val="0"/>
        <w:spacing w:after="0" w:line="240" w:lineRule="auto"/>
        <w:ind w:firstLine="567"/>
        <w:jc w:val="both"/>
      </w:pPr>
      <w:r w:rsidRPr="00C56769">
        <w:t>- устанавливает предмет обращения, устанавливает личность заявителя, проверяет документ, удостоверяющий личность заявителя;</w:t>
      </w:r>
    </w:p>
    <w:p w:rsidR="009E43AC" w:rsidRPr="00C56769" w:rsidRDefault="009E43AC" w:rsidP="00C56769">
      <w:pPr>
        <w:autoSpaceDE w:val="0"/>
        <w:autoSpaceDN w:val="0"/>
        <w:adjustRightInd w:val="0"/>
        <w:spacing w:after="0" w:line="240" w:lineRule="auto"/>
        <w:ind w:firstLine="567"/>
        <w:jc w:val="both"/>
      </w:pPr>
      <w:r w:rsidRPr="00C56769">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E43AC" w:rsidRPr="00C56769" w:rsidRDefault="009E43AC" w:rsidP="00C56769">
      <w:pPr>
        <w:autoSpaceDE w:val="0"/>
        <w:autoSpaceDN w:val="0"/>
        <w:adjustRightInd w:val="0"/>
        <w:spacing w:after="0" w:line="240" w:lineRule="auto"/>
        <w:ind w:firstLine="567"/>
        <w:jc w:val="both"/>
      </w:pPr>
      <w:r w:rsidRPr="00C56769">
        <w:t>- проверяет соответствие заявления установленным требованиям;</w:t>
      </w:r>
    </w:p>
    <w:p w:rsidR="002A577F" w:rsidRPr="00C56769" w:rsidRDefault="002A577F" w:rsidP="00C56769">
      <w:pPr>
        <w:widowControl w:val="0"/>
        <w:autoSpaceDE w:val="0"/>
        <w:autoSpaceDN w:val="0"/>
        <w:adjustRightInd w:val="0"/>
        <w:spacing w:after="0" w:line="240" w:lineRule="auto"/>
        <w:ind w:firstLine="567"/>
        <w:jc w:val="both"/>
      </w:pPr>
      <w:r w:rsidRPr="00C56769">
        <w:t>- проверяет наличие документов, прилагаемых к заявлению установленным требованиям;</w:t>
      </w:r>
    </w:p>
    <w:p w:rsidR="00ED1818" w:rsidRPr="00C56769" w:rsidRDefault="009E43AC" w:rsidP="00C56769">
      <w:pPr>
        <w:autoSpaceDE w:val="0"/>
        <w:autoSpaceDN w:val="0"/>
        <w:adjustRightInd w:val="0"/>
        <w:spacing w:after="0" w:line="240" w:lineRule="auto"/>
        <w:ind w:firstLine="567"/>
        <w:jc w:val="both"/>
      </w:pPr>
      <w:r w:rsidRPr="00C56769">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w:t>
      </w:r>
      <w:r w:rsidR="00ED1818" w:rsidRPr="00C56769">
        <w:t>ачно истолковать их содержание;</w:t>
      </w:r>
    </w:p>
    <w:p w:rsidR="00ED1818" w:rsidRPr="00C56769" w:rsidRDefault="00ED1818" w:rsidP="00C56769">
      <w:pPr>
        <w:autoSpaceDE w:val="0"/>
        <w:autoSpaceDN w:val="0"/>
        <w:adjustRightInd w:val="0"/>
        <w:spacing w:after="0" w:line="240" w:lineRule="auto"/>
        <w:ind w:firstLine="567"/>
        <w:jc w:val="both"/>
      </w:pPr>
      <w:r w:rsidRPr="00C56769">
        <w:t>- регистрирует заявление с прилагаемым комплектом документов;</w:t>
      </w:r>
    </w:p>
    <w:p w:rsidR="009E43AC" w:rsidRPr="00C56769" w:rsidRDefault="009E43AC" w:rsidP="00C56769">
      <w:pPr>
        <w:autoSpaceDE w:val="0"/>
        <w:autoSpaceDN w:val="0"/>
        <w:adjustRightInd w:val="0"/>
        <w:spacing w:after="0" w:line="240" w:lineRule="auto"/>
        <w:ind w:firstLine="567"/>
        <w:jc w:val="both"/>
      </w:pPr>
      <w:r w:rsidRPr="00C56769">
        <w:lastRenderedPageBreak/>
        <w:t xml:space="preserve">- выдает </w:t>
      </w:r>
      <w:hyperlink r:id="rId31" w:history="1">
        <w:r w:rsidRPr="00C56769">
          <w:t>расписку</w:t>
        </w:r>
      </w:hyperlink>
      <w:r w:rsidRPr="00C56769">
        <w:t xml:space="preserve"> в получении документов по установленной форме (приложение </w:t>
      </w:r>
      <w:r w:rsidR="009E1588">
        <w:t>№</w:t>
      </w:r>
      <w:r w:rsidRPr="00C56769">
        <w:t xml:space="preserve"> 4 к настоящему Административному регламенту) с указанием перечня документов и даты их получения.</w:t>
      </w:r>
    </w:p>
    <w:p w:rsidR="009E43AC" w:rsidRPr="00C56769" w:rsidRDefault="009E43AC" w:rsidP="00C56769">
      <w:pPr>
        <w:autoSpaceDE w:val="0"/>
        <w:autoSpaceDN w:val="0"/>
        <w:adjustRightInd w:val="0"/>
        <w:spacing w:after="0" w:line="240" w:lineRule="auto"/>
        <w:ind w:firstLine="567"/>
        <w:jc w:val="both"/>
      </w:pPr>
      <w:r w:rsidRPr="00C56769">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9E43AC" w:rsidRPr="00C56769" w:rsidRDefault="009E43AC" w:rsidP="00C56769">
      <w:pPr>
        <w:widowControl w:val="0"/>
        <w:autoSpaceDE w:val="0"/>
        <w:autoSpaceDN w:val="0"/>
        <w:adjustRightInd w:val="0"/>
        <w:spacing w:after="0" w:line="240" w:lineRule="auto"/>
        <w:ind w:firstLine="567"/>
        <w:jc w:val="both"/>
      </w:pPr>
      <w:r w:rsidRPr="00C56769">
        <w:t xml:space="preserve">3.2.5. 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передается для исполнения </w:t>
      </w:r>
      <w:r w:rsidR="002A577F" w:rsidRPr="00C56769">
        <w:t>в отдел в течение одного рабочего дня с момента регистрации</w:t>
      </w:r>
      <w:r w:rsidRPr="00C56769">
        <w:t>.</w:t>
      </w:r>
    </w:p>
    <w:p w:rsidR="009E43AC" w:rsidRPr="00C56769" w:rsidRDefault="002A577F" w:rsidP="00C56769">
      <w:pPr>
        <w:autoSpaceDE w:val="0"/>
        <w:autoSpaceDN w:val="0"/>
        <w:adjustRightInd w:val="0"/>
        <w:spacing w:after="0" w:line="240" w:lineRule="auto"/>
        <w:ind w:firstLine="567"/>
        <w:jc w:val="both"/>
      </w:pPr>
      <w:r w:rsidRPr="00C56769">
        <w:t>3.2.6</w:t>
      </w:r>
      <w:r w:rsidR="009E43AC" w:rsidRPr="00C56769">
        <w:t xml:space="preserve">. При наличии оснований, указанных в </w:t>
      </w:r>
      <w:hyperlink r:id="rId32" w:history="1">
        <w:r w:rsidR="009E43AC" w:rsidRPr="00C56769">
          <w:t>п. 2.7</w:t>
        </w:r>
      </w:hyperlink>
      <w:r w:rsidR="009E43AC" w:rsidRPr="00C56769">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E43AC" w:rsidRPr="00C56769" w:rsidRDefault="009E43AC" w:rsidP="00C56769">
      <w:pPr>
        <w:autoSpaceDE w:val="0"/>
        <w:autoSpaceDN w:val="0"/>
        <w:adjustRightInd w:val="0"/>
        <w:spacing w:after="0" w:line="240" w:lineRule="auto"/>
        <w:ind w:firstLine="567"/>
        <w:jc w:val="both"/>
      </w:pPr>
      <w:r w:rsidRPr="00C56769">
        <w:t>3.2.</w:t>
      </w:r>
      <w:r w:rsidR="00ED1818" w:rsidRPr="00C56769">
        <w:t>7</w:t>
      </w:r>
      <w:r w:rsidRPr="00C56769">
        <w:t>.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
    <w:p w:rsidR="009E43AC" w:rsidRPr="00C56769" w:rsidRDefault="009E43AC" w:rsidP="00C56769">
      <w:pPr>
        <w:autoSpaceDE w:val="0"/>
        <w:autoSpaceDN w:val="0"/>
        <w:adjustRightInd w:val="0"/>
        <w:spacing w:after="0" w:line="240" w:lineRule="auto"/>
        <w:ind w:firstLine="567"/>
        <w:jc w:val="both"/>
      </w:pPr>
      <w:r w:rsidRPr="00C56769">
        <w:t>3.2</w:t>
      </w:r>
      <w:r w:rsidR="00ED1818" w:rsidRPr="00C56769">
        <w:t>.8</w:t>
      </w:r>
      <w:r w:rsidRPr="00C56769">
        <w:t>. Максимальный срок исполнения административной процедуры - 1 календарный день.</w:t>
      </w:r>
    </w:p>
    <w:p w:rsidR="009E43AC" w:rsidRPr="00C56769" w:rsidRDefault="002A577F" w:rsidP="00C56769">
      <w:pPr>
        <w:autoSpaceDE w:val="0"/>
        <w:autoSpaceDN w:val="0"/>
        <w:adjustRightInd w:val="0"/>
        <w:spacing w:after="0" w:line="240" w:lineRule="auto"/>
        <w:ind w:firstLine="567"/>
        <w:jc w:val="both"/>
      </w:pPr>
      <w:r w:rsidRPr="00C56769">
        <w:t xml:space="preserve">3.3. Рассмотрение представленных документов; истребование документов (сведений), указанных в </w:t>
      </w:r>
      <w:hyperlink r:id="rId33" w:history="1">
        <w:r w:rsidRPr="00C56769">
          <w:t>пункте 2.6.2</w:t>
        </w:r>
      </w:hyperlink>
      <w:r w:rsidRPr="00C56769">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A577F" w:rsidRPr="00C56769" w:rsidRDefault="002A577F" w:rsidP="00C56769">
      <w:pPr>
        <w:autoSpaceDE w:val="0"/>
        <w:autoSpaceDN w:val="0"/>
        <w:adjustRightInd w:val="0"/>
        <w:spacing w:after="0" w:line="240" w:lineRule="auto"/>
        <w:ind w:firstLine="567"/>
        <w:jc w:val="both"/>
      </w:pPr>
      <w:r w:rsidRPr="00C56769">
        <w:t>3.3.1. Основанием для начала административной процедуры является поступление заявления и прилаг</w:t>
      </w:r>
      <w:r w:rsidR="00DA7BE5" w:rsidRPr="00C56769">
        <w:t>аемых к нему документов в отдел.</w:t>
      </w:r>
    </w:p>
    <w:p w:rsidR="009C56AB" w:rsidRPr="00C56769" w:rsidRDefault="009C56AB" w:rsidP="00C56769">
      <w:pPr>
        <w:autoSpaceDE w:val="0"/>
        <w:autoSpaceDN w:val="0"/>
        <w:adjustRightInd w:val="0"/>
        <w:spacing w:after="0" w:line="240" w:lineRule="auto"/>
        <w:ind w:firstLine="567"/>
        <w:jc w:val="both"/>
      </w:pPr>
      <w:r w:rsidRPr="00C56769">
        <w:t>3.3.2. Начальник отдела (главный архитектор) определяет должностное лицо, ответственное за предоставление муниципальной услуги (далее - специалист).</w:t>
      </w:r>
    </w:p>
    <w:p w:rsidR="009C56AB" w:rsidRPr="00C56769" w:rsidRDefault="009C56AB" w:rsidP="00C56769">
      <w:pPr>
        <w:autoSpaceDE w:val="0"/>
        <w:autoSpaceDN w:val="0"/>
        <w:adjustRightInd w:val="0"/>
        <w:spacing w:after="0" w:line="240" w:lineRule="auto"/>
        <w:ind w:firstLine="567"/>
        <w:jc w:val="both"/>
      </w:pPr>
      <w:r w:rsidRPr="00C56769">
        <w:t xml:space="preserve">3.3.3. Специалист проводит проверку заявления и прилагаемых документов на соответствие требованиям, установленным </w:t>
      </w:r>
      <w:hyperlink r:id="rId34" w:history="1">
        <w:r w:rsidRPr="00C56769">
          <w:t>пунктом 2.6</w:t>
        </w:r>
      </w:hyperlink>
      <w:r w:rsidRPr="00C56769">
        <w:t xml:space="preserve"> настоящего административного регламента.</w:t>
      </w:r>
    </w:p>
    <w:p w:rsidR="009C56AB" w:rsidRPr="00C56769" w:rsidRDefault="009C56AB" w:rsidP="00C56769">
      <w:pPr>
        <w:autoSpaceDE w:val="0"/>
        <w:autoSpaceDN w:val="0"/>
        <w:adjustRightInd w:val="0"/>
        <w:spacing w:after="0" w:line="240" w:lineRule="auto"/>
        <w:ind w:firstLine="567"/>
        <w:jc w:val="both"/>
      </w:pPr>
      <w:r w:rsidRPr="00C56769">
        <w:t xml:space="preserve">3.3.4. В случае отсутствия оснований, установленных </w:t>
      </w:r>
      <w:hyperlink r:id="rId35" w:history="1">
        <w:r w:rsidRPr="00C56769">
          <w:t>пунктом 2.8</w:t>
        </w:r>
      </w:hyperlink>
      <w:r w:rsidRPr="00C56769">
        <w:t xml:space="preserve"> настоящего Административного регламента, а также отсутствия в представленном пакете документов, указанных в </w:t>
      </w:r>
      <w:hyperlink r:id="rId36" w:history="1">
        <w:r w:rsidRPr="00C56769">
          <w:t>пункте 2.6.2</w:t>
        </w:r>
      </w:hyperlink>
      <w:r w:rsidRPr="00C56769">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9C56AB" w:rsidRPr="00C56769" w:rsidRDefault="009C56AB" w:rsidP="00C56769">
      <w:pPr>
        <w:widowControl w:val="0"/>
        <w:autoSpaceDE w:val="0"/>
        <w:autoSpaceDN w:val="0"/>
        <w:adjustRightInd w:val="0"/>
        <w:spacing w:after="0" w:line="240" w:lineRule="auto"/>
        <w:ind w:firstLine="567"/>
        <w:jc w:val="both"/>
      </w:pPr>
      <w:r w:rsidRPr="00C56769">
        <w:t>3.3.5. По результатам полученных сведений (документов) специалист осуществляет проверку документов, представленных заявителем,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которая включает:</w:t>
      </w:r>
    </w:p>
    <w:p w:rsidR="009C56AB" w:rsidRPr="00C56769" w:rsidRDefault="009C56AB" w:rsidP="00C56769">
      <w:pPr>
        <w:widowControl w:val="0"/>
        <w:autoSpaceDE w:val="0"/>
        <w:autoSpaceDN w:val="0"/>
        <w:adjustRightInd w:val="0"/>
        <w:spacing w:after="0" w:line="240" w:lineRule="auto"/>
        <w:ind w:firstLine="567"/>
        <w:jc w:val="both"/>
      </w:pPr>
      <w:r w:rsidRPr="00C56769">
        <w:lastRenderedPageBreak/>
        <w:t>- проверку соответствия названия и параметров объекта, указанных в заявлении, положительному заключению государственной экспертизы;</w:t>
      </w:r>
    </w:p>
    <w:p w:rsidR="009C56AB" w:rsidRPr="00C56769" w:rsidRDefault="009C56AB" w:rsidP="00C56769">
      <w:pPr>
        <w:widowControl w:val="0"/>
        <w:autoSpaceDE w:val="0"/>
        <w:autoSpaceDN w:val="0"/>
        <w:adjustRightInd w:val="0"/>
        <w:spacing w:after="0" w:line="240" w:lineRule="auto"/>
        <w:ind w:firstLine="567"/>
        <w:jc w:val="both"/>
      </w:pPr>
      <w:r w:rsidRPr="00C56769">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8376B" w:rsidRPr="00C56769" w:rsidRDefault="0098376B" w:rsidP="00C56769">
      <w:pPr>
        <w:autoSpaceDE w:val="0"/>
        <w:autoSpaceDN w:val="0"/>
        <w:adjustRightInd w:val="0"/>
        <w:spacing w:after="0" w:line="240" w:lineRule="auto"/>
        <w:ind w:firstLine="567"/>
        <w:jc w:val="both"/>
      </w:pPr>
      <w:r w:rsidRPr="00C56769">
        <w:t>3.</w:t>
      </w:r>
      <w:r w:rsidR="009C56AB" w:rsidRPr="00C56769">
        <w:t>3.6</w:t>
      </w:r>
      <w:r w:rsidRPr="00C56769">
        <w:t xml:space="preserve"> Специалист отдела оформляет установленной формы сопроводительную карточку, в которой фиксируется прохождение административных процедур.</w:t>
      </w:r>
    </w:p>
    <w:p w:rsidR="0098376B" w:rsidRPr="00C56769" w:rsidRDefault="0098376B" w:rsidP="00C56769">
      <w:pPr>
        <w:autoSpaceDE w:val="0"/>
        <w:autoSpaceDN w:val="0"/>
        <w:adjustRightInd w:val="0"/>
        <w:spacing w:after="0" w:line="240" w:lineRule="auto"/>
        <w:ind w:firstLine="567"/>
        <w:jc w:val="both"/>
      </w:pPr>
      <w:r w:rsidRPr="00C56769">
        <w:t>Сопроводительная карточка подписывается специалистом с указанием его фамилии, должности и даты приема документов.</w:t>
      </w:r>
    </w:p>
    <w:p w:rsidR="0098376B" w:rsidRPr="00C56769" w:rsidRDefault="0098376B" w:rsidP="00C56769">
      <w:pPr>
        <w:widowControl w:val="0"/>
        <w:autoSpaceDE w:val="0"/>
        <w:autoSpaceDN w:val="0"/>
        <w:adjustRightInd w:val="0"/>
        <w:spacing w:after="0" w:line="240" w:lineRule="auto"/>
        <w:ind w:firstLine="567"/>
        <w:jc w:val="both"/>
      </w:pPr>
      <w:r w:rsidRPr="00C56769">
        <w:t>Специалист отдела оформляет опись принятых документов по установленной форме в 2 экземплярах. В описи указываются:</w:t>
      </w:r>
    </w:p>
    <w:p w:rsidR="0098376B" w:rsidRPr="00C56769" w:rsidRDefault="0098376B" w:rsidP="00C56769">
      <w:pPr>
        <w:widowControl w:val="0"/>
        <w:autoSpaceDE w:val="0"/>
        <w:autoSpaceDN w:val="0"/>
        <w:adjustRightInd w:val="0"/>
        <w:spacing w:after="0" w:line="240" w:lineRule="auto"/>
        <w:ind w:firstLine="567"/>
        <w:jc w:val="both"/>
      </w:pPr>
      <w:r w:rsidRPr="00C56769">
        <w:t>- дата представления документов;</w:t>
      </w:r>
    </w:p>
    <w:p w:rsidR="0098376B" w:rsidRPr="00C56769" w:rsidRDefault="0098376B" w:rsidP="00C56769">
      <w:pPr>
        <w:widowControl w:val="0"/>
        <w:autoSpaceDE w:val="0"/>
        <w:autoSpaceDN w:val="0"/>
        <w:adjustRightInd w:val="0"/>
        <w:spacing w:after="0" w:line="240" w:lineRule="auto"/>
        <w:ind w:firstLine="567"/>
        <w:jc w:val="both"/>
      </w:pPr>
      <w:r w:rsidRPr="00C56769">
        <w:t>- перечень документов с указанием их наименования, реквизитов;</w:t>
      </w:r>
    </w:p>
    <w:p w:rsidR="0098376B" w:rsidRPr="00C56769" w:rsidRDefault="0098376B" w:rsidP="00C56769">
      <w:pPr>
        <w:widowControl w:val="0"/>
        <w:autoSpaceDE w:val="0"/>
        <w:autoSpaceDN w:val="0"/>
        <w:adjustRightInd w:val="0"/>
        <w:spacing w:after="0" w:line="240" w:lineRule="auto"/>
        <w:ind w:firstLine="567"/>
        <w:jc w:val="both"/>
      </w:pPr>
      <w:r w:rsidRPr="00C56769">
        <w:t>- количество листов в каждом документе;</w:t>
      </w:r>
    </w:p>
    <w:p w:rsidR="0098376B" w:rsidRPr="00C56769" w:rsidRDefault="0098376B" w:rsidP="00C56769">
      <w:pPr>
        <w:widowControl w:val="0"/>
        <w:autoSpaceDE w:val="0"/>
        <w:autoSpaceDN w:val="0"/>
        <w:adjustRightInd w:val="0"/>
        <w:spacing w:after="0" w:line="240" w:lineRule="auto"/>
        <w:ind w:firstLine="567"/>
        <w:jc w:val="both"/>
      </w:pPr>
      <w:r w:rsidRPr="00C56769">
        <w:t>- регистрационный номер заявления;</w:t>
      </w:r>
    </w:p>
    <w:p w:rsidR="0098376B" w:rsidRPr="00C56769" w:rsidRDefault="0098376B" w:rsidP="00C56769">
      <w:pPr>
        <w:widowControl w:val="0"/>
        <w:autoSpaceDE w:val="0"/>
        <w:autoSpaceDN w:val="0"/>
        <w:adjustRightInd w:val="0"/>
        <w:spacing w:after="0" w:line="240" w:lineRule="auto"/>
        <w:ind w:firstLine="567"/>
        <w:jc w:val="both"/>
      </w:pPr>
      <w:r w:rsidRPr="00C56769">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98376B" w:rsidRPr="00C56769" w:rsidRDefault="0098376B" w:rsidP="00C56769">
      <w:pPr>
        <w:widowControl w:val="0"/>
        <w:autoSpaceDE w:val="0"/>
        <w:autoSpaceDN w:val="0"/>
        <w:adjustRightInd w:val="0"/>
        <w:spacing w:after="0" w:line="240" w:lineRule="auto"/>
        <w:ind w:firstLine="567"/>
        <w:jc w:val="both"/>
      </w:pPr>
      <w:r w:rsidRPr="00C56769">
        <w:t>- 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Специалист передает заявителю один экземпляр описи, а другой экземпляр помещает в дело.</w:t>
      </w:r>
    </w:p>
    <w:p w:rsidR="0098376B" w:rsidRPr="00C56769" w:rsidRDefault="0098376B" w:rsidP="00C56769">
      <w:pPr>
        <w:widowControl w:val="0"/>
        <w:autoSpaceDE w:val="0"/>
        <w:autoSpaceDN w:val="0"/>
        <w:adjustRightInd w:val="0"/>
        <w:spacing w:after="0" w:line="240" w:lineRule="auto"/>
        <w:ind w:firstLine="567"/>
        <w:jc w:val="both"/>
      </w:pPr>
      <w:r w:rsidRPr="00C56769">
        <w:t>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9C56AB" w:rsidRPr="00C56769" w:rsidRDefault="0098376B" w:rsidP="00C56769">
      <w:pPr>
        <w:widowControl w:val="0"/>
        <w:autoSpaceDE w:val="0"/>
        <w:autoSpaceDN w:val="0"/>
        <w:adjustRightInd w:val="0"/>
        <w:spacing w:after="0" w:line="240" w:lineRule="auto"/>
        <w:ind w:firstLine="567"/>
        <w:jc w:val="both"/>
      </w:pPr>
      <w:r w:rsidRPr="00C56769">
        <w:t>3.</w:t>
      </w:r>
      <w:r w:rsidR="009C56AB" w:rsidRPr="00C56769">
        <w:t>3.7</w:t>
      </w:r>
      <w:r w:rsidRPr="00C56769">
        <w:t xml:space="preserve">. Специалист отдела формирует дело. Порядок следования документов в деле должен соответствовать их перечислению в </w:t>
      </w:r>
      <w:hyperlink w:anchor="Par140" w:history="1">
        <w:r w:rsidRPr="00C56769">
          <w:t>пункте 2.6</w:t>
        </w:r>
      </w:hyperlink>
      <w:r w:rsidRPr="00C56769">
        <w:t xml:space="preserve"> настоящего административного регламента и соответствовать перечислению в опис</w:t>
      </w:r>
      <w:r w:rsidR="009C56AB" w:rsidRPr="00C56769">
        <w:t>и. Каждый лист дела нумеруется.</w:t>
      </w:r>
    </w:p>
    <w:p w:rsidR="002A577F" w:rsidRPr="00C56769" w:rsidRDefault="002A577F" w:rsidP="00C56769">
      <w:pPr>
        <w:autoSpaceDE w:val="0"/>
        <w:autoSpaceDN w:val="0"/>
        <w:adjustRightInd w:val="0"/>
        <w:spacing w:after="0" w:line="240" w:lineRule="auto"/>
        <w:ind w:firstLine="567"/>
        <w:jc w:val="both"/>
      </w:pPr>
      <w:r w:rsidRPr="00C56769">
        <w:t>3.3.</w:t>
      </w:r>
      <w:r w:rsidR="009C56AB" w:rsidRPr="00C56769">
        <w:t>8</w:t>
      </w:r>
      <w:r w:rsidRPr="00C56769">
        <w:t xml:space="preserve">. Результатом административной процедуры является установление предмета отсутствия оснований, указанных в </w:t>
      </w:r>
      <w:hyperlink r:id="rId37" w:history="1">
        <w:r w:rsidRPr="00C56769">
          <w:t>пункте 2.8</w:t>
        </w:r>
      </w:hyperlink>
      <w:r w:rsidRPr="00C56769">
        <w:t xml:space="preserve"> настоящего Административного регламента.</w:t>
      </w:r>
    </w:p>
    <w:p w:rsidR="002A577F" w:rsidRPr="00C56769" w:rsidRDefault="002A577F" w:rsidP="00C56769">
      <w:pPr>
        <w:autoSpaceDE w:val="0"/>
        <w:autoSpaceDN w:val="0"/>
        <w:adjustRightInd w:val="0"/>
        <w:spacing w:after="0" w:line="240" w:lineRule="auto"/>
        <w:ind w:firstLine="567"/>
        <w:jc w:val="both"/>
      </w:pPr>
      <w:r w:rsidRPr="00C56769">
        <w:t>Максимальный срок исполнения административной процедуры - 5 календарных дней.</w:t>
      </w:r>
    </w:p>
    <w:p w:rsidR="00D7557B" w:rsidRPr="00C56769" w:rsidRDefault="00D7557B" w:rsidP="00C56769">
      <w:pPr>
        <w:autoSpaceDE w:val="0"/>
        <w:autoSpaceDN w:val="0"/>
        <w:adjustRightInd w:val="0"/>
        <w:spacing w:after="0" w:line="240" w:lineRule="auto"/>
        <w:ind w:firstLine="567"/>
        <w:jc w:val="both"/>
      </w:pPr>
      <w:r w:rsidRPr="00C56769">
        <w:t>3.4. Подготовка разрешения на строительство либо уведомления о мотивированном отказе в предоставлении муниципальной услуги.</w:t>
      </w:r>
    </w:p>
    <w:p w:rsidR="00D7557B" w:rsidRPr="00C56769" w:rsidRDefault="00D7557B" w:rsidP="00C56769">
      <w:pPr>
        <w:autoSpaceDE w:val="0"/>
        <w:autoSpaceDN w:val="0"/>
        <w:adjustRightInd w:val="0"/>
        <w:spacing w:after="0" w:line="240" w:lineRule="auto"/>
        <w:ind w:firstLine="567"/>
        <w:jc w:val="both"/>
      </w:pPr>
      <w:r w:rsidRPr="00C56769">
        <w:t xml:space="preserve">3.4.1. В случае отсутствия оснований, указанных в </w:t>
      </w:r>
      <w:hyperlink r:id="rId38" w:history="1">
        <w:r w:rsidRPr="00C56769">
          <w:t>пункте 2.8</w:t>
        </w:r>
      </w:hyperlink>
      <w:r w:rsidRPr="00C56769">
        <w:t xml:space="preserve"> настоящего Административного регламента, принимается решение о подгото</w:t>
      </w:r>
      <w:r w:rsidR="009C56AB" w:rsidRPr="00C56769">
        <w:t>вке разрешения на строительство</w:t>
      </w:r>
      <w:r w:rsidRPr="00C56769">
        <w:t>.</w:t>
      </w:r>
    </w:p>
    <w:p w:rsidR="00D7557B" w:rsidRPr="00C56769" w:rsidRDefault="00D7557B" w:rsidP="00C56769">
      <w:pPr>
        <w:autoSpaceDE w:val="0"/>
        <w:autoSpaceDN w:val="0"/>
        <w:adjustRightInd w:val="0"/>
        <w:spacing w:after="0" w:line="240" w:lineRule="auto"/>
        <w:ind w:firstLine="567"/>
        <w:jc w:val="both"/>
      </w:pPr>
      <w:r w:rsidRPr="00C56769">
        <w:lastRenderedPageBreak/>
        <w:t xml:space="preserve">3.4.2. В случае наличия оснований, указанных в </w:t>
      </w:r>
      <w:hyperlink r:id="rId39" w:history="1">
        <w:r w:rsidRPr="00C56769">
          <w:t>пункте 2.8</w:t>
        </w:r>
      </w:hyperlink>
      <w:r w:rsidRPr="00C56769">
        <w:t xml:space="preserve"> настоящего Административного регламента, принимается решение об отказе в предоставлении муниципальной услуги.</w:t>
      </w:r>
    </w:p>
    <w:p w:rsidR="00D7557B" w:rsidRPr="00C56769" w:rsidRDefault="00D7557B" w:rsidP="00C56769">
      <w:pPr>
        <w:autoSpaceDE w:val="0"/>
        <w:autoSpaceDN w:val="0"/>
        <w:adjustRightInd w:val="0"/>
        <w:spacing w:after="0" w:line="240" w:lineRule="auto"/>
        <w:ind w:firstLine="567"/>
        <w:jc w:val="both"/>
      </w:pPr>
      <w:r w:rsidRPr="00C56769">
        <w:t>3.4.3. По результатам принятого решения специалист:</w:t>
      </w:r>
    </w:p>
    <w:p w:rsidR="00D7557B" w:rsidRPr="00C56769" w:rsidRDefault="00D7557B" w:rsidP="00C56769">
      <w:pPr>
        <w:autoSpaceDE w:val="0"/>
        <w:autoSpaceDN w:val="0"/>
        <w:adjustRightInd w:val="0"/>
        <w:spacing w:after="0" w:line="240" w:lineRule="auto"/>
        <w:ind w:firstLine="567"/>
        <w:jc w:val="both"/>
      </w:pPr>
      <w:r w:rsidRPr="00C56769">
        <w:t xml:space="preserve">3.4.3.1. Готовит проект </w:t>
      </w:r>
      <w:hyperlink r:id="rId40" w:history="1">
        <w:r w:rsidRPr="00C56769">
          <w:t>разрешения</w:t>
        </w:r>
      </w:hyperlink>
      <w:r w:rsidR="001023F4" w:rsidRPr="00C56769">
        <w:t xml:space="preserve"> на строительство </w:t>
      </w:r>
      <w:r w:rsidR="00C01524" w:rsidRPr="00C56769">
        <w:t xml:space="preserve">по </w:t>
      </w:r>
      <w:hyperlink r:id="rId41" w:history="1">
        <w:r w:rsidR="00C01524" w:rsidRPr="00C56769">
          <w:t>форме</w:t>
        </w:r>
      </w:hyperlink>
      <w:r w:rsidR="00C01524" w:rsidRPr="00C56769">
        <w:t xml:space="preserve">, установленной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w:t>
      </w:r>
      <w:r w:rsidRPr="00C56769">
        <w:t>либо уведомление о мотивированном отказе в предоставлении муниципальной услуги.</w:t>
      </w:r>
    </w:p>
    <w:p w:rsidR="00D7557B" w:rsidRPr="00C56769" w:rsidRDefault="00D7557B" w:rsidP="00C56769">
      <w:pPr>
        <w:autoSpaceDE w:val="0"/>
        <w:autoSpaceDN w:val="0"/>
        <w:adjustRightInd w:val="0"/>
        <w:spacing w:after="0" w:line="240" w:lineRule="auto"/>
        <w:ind w:firstLine="567"/>
        <w:jc w:val="both"/>
      </w:pPr>
      <w:r w:rsidRPr="00C56769">
        <w:t xml:space="preserve">3.4.3.2.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 затем на подписание </w:t>
      </w:r>
      <w:r w:rsidR="00C01524" w:rsidRPr="00C56769">
        <w:t>уполномоченному лицу</w:t>
      </w:r>
      <w:r w:rsidRPr="00C56769">
        <w:t xml:space="preserve"> администрации </w:t>
      </w:r>
      <w:r w:rsidR="00C01524" w:rsidRPr="00C56769">
        <w:t>района</w:t>
      </w:r>
      <w:r w:rsidRPr="00C56769">
        <w:t>.</w:t>
      </w:r>
    </w:p>
    <w:p w:rsidR="00D7557B" w:rsidRPr="00C56769" w:rsidRDefault="00D7557B" w:rsidP="00C56769">
      <w:pPr>
        <w:autoSpaceDE w:val="0"/>
        <w:autoSpaceDN w:val="0"/>
        <w:adjustRightInd w:val="0"/>
        <w:spacing w:after="0" w:line="240" w:lineRule="auto"/>
        <w:ind w:firstLine="567"/>
        <w:jc w:val="both"/>
      </w:pPr>
      <w:r w:rsidRPr="00C56769">
        <w:t>3.4.3.3. Регистриру</w:t>
      </w:r>
      <w:r w:rsidR="001023F4" w:rsidRPr="00C56769">
        <w:t xml:space="preserve">ет разрешение на строительство </w:t>
      </w:r>
      <w:r w:rsidRPr="00C56769">
        <w:t>либо уведомление о мотивированном отказе в предоставлении муниципальной услуги в журнале регистрации.</w:t>
      </w:r>
    </w:p>
    <w:p w:rsidR="00D7557B" w:rsidRPr="00C56769" w:rsidRDefault="00D7557B" w:rsidP="00C56769">
      <w:pPr>
        <w:autoSpaceDE w:val="0"/>
        <w:autoSpaceDN w:val="0"/>
        <w:adjustRightInd w:val="0"/>
        <w:spacing w:after="0" w:line="240" w:lineRule="auto"/>
        <w:ind w:firstLine="567"/>
        <w:jc w:val="both"/>
      </w:pPr>
      <w:r w:rsidRPr="00C56769">
        <w:t>3.4.4. При поступлении в отдел заявления о выда</w:t>
      </w:r>
      <w:r w:rsidR="001023F4" w:rsidRPr="00C56769">
        <w:t xml:space="preserve">че разрешения на строительство </w:t>
      </w:r>
      <w:r w:rsidRPr="00C56769">
        <w:t xml:space="preserve">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w:t>
      </w:r>
      <w:r w:rsidR="001023F4" w:rsidRPr="00C56769">
        <w:t>в течение одного календарного дня со дня регистрации указанных документов</w:t>
      </w:r>
      <w:r w:rsidRPr="00C56769">
        <w:t>.</w:t>
      </w:r>
    </w:p>
    <w:p w:rsidR="001023F4" w:rsidRPr="00C56769" w:rsidRDefault="001023F4" w:rsidP="00C56769">
      <w:pPr>
        <w:widowControl w:val="0"/>
        <w:autoSpaceDE w:val="0"/>
        <w:autoSpaceDN w:val="0"/>
        <w:adjustRightInd w:val="0"/>
        <w:spacing w:after="0" w:line="240" w:lineRule="auto"/>
        <w:ind w:firstLine="567"/>
        <w:jc w:val="both"/>
      </w:pPr>
      <w:r w:rsidRPr="00C56769">
        <w:t>3.4.5.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1023F4" w:rsidRPr="00C56769" w:rsidRDefault="001023F4" w:rsidP="00C56769">
      <w:pPr>
        <w:widowControl w:val="0"/>
        <w:autoSpaceDE w:val="0"/>
        <w:autoSpaceDN w:val="0"/>
        <w:adjustRightInd w:val="0"/>
        <w:spacing w:after="0" w:line="240" w:lineRule="auto"/>
        <w:ind w:firstLine="567"/>
        <w:jc w:val="both"/>
      </w:pPr>
      <w:r w:rsidRPr="00C56769">
        <w:t xml:space="preserve">Срок действия разрешения на строительство может быть продлен по </w:t>
      </w:r>
      <w:hyperlink w:anchor="Par600" w:history="1">
        <w:r w:rsidRPr="00C56769">
          <w:t>заявлению</w:t>
        </w:r>
      </w:hyperlink>
      <w:r w:rsidRPr="00C56769">
        <w:t xml:space="preserve"> застройщика, поданному не менее чем за шестьдесят дней до истечения срока действия разрешения (приложение N </w:t>
      </w:r>
      <w:r w:rsidR="00D76372" w:rsidRPr="00C56769">
        <w:t>2</w:t>
      </w:r>
      <w:r w:rsidRPr="00C56769">
        <w:t xml:space="preserve"> настоящего Административного регламента).</w:t>
      </w:r>
    </w:p>
    <w:p w:rsidR="001023F4" w:rsidRPr="00C56769" w:rsidRDefault="001023F4" w:rsidP="00C56769">
      <w:pPr>
        <w:widowControl w:val="0"/>
        <w:autoSpaceDE w:val="0"/>
        <w:autoSpaceDN w:val="0"/>
        <w:adjustRightInd w:val="0"/>
        <w:spacing w:after="0" w:line="240" w:lineRule="auto"/>
        <w:ind w:firstLine="567"/>
        <w:jc w:val="both"/>
      </w:pPr>
      <w:r w:rsidRPr="00C56769">
        <w:t>В продлении срока действия разрешения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7557B" w:rsidRPr="00C56769" w:rsidRDefault="00D7557B" w:rsidP="00C56769">
      <w:pPr>
        <w:autoSpaceDE w:val="0"/>
        <w:autoSpaceDN w:val="0"/>
        <w:adjustRightInd w:val="0"/>
        <w:spacing w:after="0" w:line="240" w:lineRule="auto"/>
        <w:ind w:firstLine="567"/>
        <w:jc w:val="both"/>
      </w:pPr>
      <w:r w:rsidRPr="00C56769">
        <w:t>3.4.</w:t>
      </w:r>
      <w:r w:rsidR="001023F4" w:rsidRPr="00C56769">
        <w:t>6</w:t>
      </w:r>
      <w:r w:rsidRPr="00C56769">
        <w:t>. Результатом административной процедуры является подготов</w:t>
      </w:r>
      <w:r w:rsidR="001023F4" w:rsidRPr="00C56769">
        <w:t xml:space="preserve">ка разрешения на строительство </w:t>
      </w:r>
      <w:r w:rsidRPr="00C56769">
        <w:t>либо уведомления о мотивированном отказе в предоставлении муниципальной услуги.</w:t>
      </w:r>
    </w:p>
    <w:p w:rsidR="00754718" w:rsidRPr="00C56769" w:rsidRDefault="00754718" w:rsidP="00C56769">
      <w:pPr>
        <w:autoSpaceDE w:val="0"/>
        <w:autoSpaceDN w:val="0"/>
        <w:adjustRightInd w:val="0"/>
        <w:spacing w:after="0" w:line="240" w:lineRule="auto"/>
        <w:ind w:firstLine="567"/>
        <w:jc w:val="both"/>
      </w:pPr>
      <w:r w:rsidRPr="00C56769">
        <w:t>3.4.</w:t>
      </w:r>
      <w:r w:rsidR="001023F4" w:rsidRPr="00C56769">
        <w:t>7</w:t>
      </w:r>
      <w:r w:rsidRPr="00C56769">
        <w:t>. Максимальный срок исполнения административной процедуры - 3 календарных дня.</w:t>
      </w:r>
    </w:p>
    <w:p w:rsidR="00B87933" w:rsidRPr="00C56769" w:rsidRDefault="00B87933" w:rsidP="00C56769">
      <w:pPr>
        <w:autoSpaceDE w:val="0"/>
        <w:autoSpaceDN w:val="0"/>
        <w:adjustRightInd w:val="0"/>
        <w:spacing w:after="0" w:line="240" w:lineRule="auto"/>
        <w:ind w:firstLine="567"/>
        <w:jc w:val="both"/>
        <w:outlineLvl w:val="0"/>
      </w:pPr>
      <w:r w:rsidRPr="00C56769">
        <w:t>3.5. Выдача заявит</w:t>
      </w:r>
      <w:r w:rsidR="001023F4" w:rsidRPr="00C56769">
        <w:t xml:space="preserve">елю разрешения на строительство </w:t>
      </w:r>
      <w:r w:rsidRPr="00C56769">
        <w:t>либо выдача</w:t>
      </w:r>
      <w:r w:rsidR="003602EF">
        <w:t xml:space="preserve"> </w:t>
      </w:r>
      <w:r w:rsidRPr="00C56769">
        <w:t>(направление) уведомления о мотивированном отказе</w:t>
      </w:r>
      <w:r w:rsidR="003602EF">
        <w:t xml:space="preserve"> </w:t>
      </w:r>
      <w:r w:rsidRPr="00C56769">
        <w:t>в предоставлении муниципальной услуги</w:t>
      </w:r>
      <w:r w:rsidR="001023F4" w:rsidRPr="00C56769">
        <w:t>.</w:t>
      </w:r>
    </w:p>
    <w:p w:rsidR="00B87933" w:rsidRPr="00C56769" w:rsidRDefault="00B87933" w:rsidP="00C56769">
      <w:pPr>
        <w:tabs>
          <w:tab w:val="left" w:pos="1620"/>
        </w:tabs>
        <w:autoSpaceDE w:val="0"/>
        <w:autoSpaceDN w:val="0"/>
        <w:adjustRightInd w:val="0"/>
        <w:spacing w:after="0" w:line="240" w:lineRule="auto"/>
        <w:ind w:firstLine="567"/>
      </w:pPr>
      <w:r w:rsidRPr="00C56769">
        <w:t>3.5.</w:t>
      </w:r>
      <w:r w:rsidR="001023F4" w:rsidRPr="00C56769">
        <w:t xml:space="preserve">1. Разрешение на строительство выдается заявителю </w:t>
      </w:r>
      <w:r w:rsidRPr="00C56769">
        <w:t xml:space="preserve">в течение 1 календарного дня со дня </w:t>
      </w:r>
      <w:r w:rsidR="001023F4" w:rsidRPr="00C56769">
        <w:t>его подписания</w:t>
      </w:r>
      <w:r w:rsidRPr="00C56769">
        <w:t xml:space="preserve"> в </w:t>
      </w:r>
      <w:r w:rsidR="001023F4" w:rsidRPr="00C56769">
        <w:t xml:space="preserve">администрации района по </w:t>
      </w:r>
      <w:r w:rsidR="00182F7F" w:rsidRPr="00C56769">
        <w:t xml:space="preserve">адресу: 396790,Воронежская область, г. Богучар, ул. Кирова, д. 1., </w:t>
      </w:r>
      <w:r w:rsidR="001023F4" w:rsidRPr="00C56769">
        <w:t xml:space="preserve"> или в МФЦ.</w:t>
      </w:r>
    </w:p>
    <w:p w:rsidR="00CE7140" w:rsidRPr="00C56769" w:rsidRDefault="00CE7140" w:rsidP="00C56769">
      <w:pPr>
        <w:autoSpaceDE w:val="0"/>
        <w:autoSpaceDN w:val="0"/>
        <w:adjustRightInd w:val="0"/>
        <w:spacing w:after="0" w:line="240" w:lineRule="auto"/>
        <w:ind w:firstLine="567"/>
        <w:jc w:val="both"/>
      </w:pPr>
      <w:r w:rsidRPr="00C56769">
        <w:t xml:space="preserve">3.5.2. В случае неполучения заявителем разрешения на строительство в срок, установленный </w:t>
      </w:r>
      <w:hyperlink r:id="rId42" w:anchor="Par79" w:history="1">
        <w:r w:rsidRPr="00C56769">
          <w:t>пунктом 3.5.1</w:t>
        </w:r>
      </w:hyperlink>
      <w:r w:rsidRPr="00C56769">
        <w:t xml:space="preserve"> настоящего административного регламента, уведомление подготовке и возможности получения разрешения на строительство в течение одного календарного дня направляется по адресу, указанному в заявлении.</w:t>
      </w:r>
    </w:p>
    <w:p w:rsidR="00CE7140" w:rsidRPr="00C56769" w:rsidRDefault="00B87933" w:rsidP="00C56769">
      <w:pPr>
        <w:autoSpaceDE w:val="0"/>
        <w:autoSpaceDN w:val="0"/>
        <w:adjustRightInd w:val="0"/>
        <w:spacing w:after="0" w:line="240" w:lineRule="auto"/>
        <w:ind w:firstLine="567"/>
        <w:jc w:val="both"/>
      </w:pPr>
      <w:r w:rsidRPr="00C56769">
        <w:lastRenderedPageBreak/>
        <w:t>3.5.</w:t>
      </w:r>
      <w:r w:rsidR="00CE7140" w:rsidRPr="00C56769">
        <w:t>3</w:t>
      </w:r>
      <w:r w:rsidRPr="00C56769">
        <w:t xml:space="preserve">. </w:t>
      </w:r>
      <w:r w:rsidR="00CE7140" w:rsidRPr="00C56769">
        <w:t xml:space="preserve">Уведомление о мотивированном отказе в предоставлении муниципальной услуги в течение одного календарного дня со дня принятия решения выдается заявителю в администрации района: адрес, или в МФЦ. </w:t>
      </w:r>
    </w:p>
    <w:p w:rsidR="00CE7140" w:rsidRPr="00C56769" w:rsidRDefault="00CE7140" w:rsidP="00C56769">
      <w:pPr>
        <w:autoSpaceDE w:val="0"/>
        <w:autoSpaceDN w:val="0"/>
        <w:adjustRightInd w:val="0"/>
        <w:spacing w:after="0" w:line="240" w:lineRule="auto"/>
        <w:ind w:firstLine="567"/>
        <w:jc w:val="both"/>
      </w:pPr>
      <w:r w:rsidRPr="00C56769">
        <w:t xml:space="preserve">3.5.4. В случае неполучения заявителем уведомления о мотивированном отказе в предоставлении муниципальной услуги в срок, установленный </w:t>
      </w:r>
      <w:hyperlink r:id="rId43" w:anchor="Par81" w:history="1">
        <w:r w:rsidRPr="009E1588">
          <w:rPr>
            <w:rStyle w:val="a8"/>
            <w:color w:val="auto"/>
            <w:u w:val="none"/>
          </w:rPr>
          <w:t>пунктом 3.5.3</w:t>
        </w:r>
      </w:hyperlink>
      <w:r w:rsidRPr="00C56769">
        <w:t xml:space="preserve"> настоящего административного регламента, уведомление о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CE7140" w:rsidRPr="00C56769" w:rsidRDefault="00CE7140" w:rsidP="00C56769">
      <w:pPr>
        <w:autoSpaceDE w:val="0"/>
        <w:autoSpaceDN w:val="0"/>
        <w:adjustRightInd w:val="0"/>
        <w:spacing w:after="0" w:line="240" w:lineRule="auto"/>
        <w:ind w:firstLine="567"/>
        <w:jc w:val="both"/>
      </w:pPr>
      <w:r w:rsidRPr="00C56769">
        <w:t>3.5.5. При поступлении в администрацию района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w:t>
      </w:r>
    </w:p>
    <w:p w:rsidR="00B87933" w:rsidRPr="00C56769" w:rsidRDefault="00B87933" w:rsidP="00C56769">
      <w:pPr>
        <w:autoSpaceDE w:val="0"/>
        <w:autoSpaceDN w:val="0"/>
        <w:adjustRightInd w:val="0"/>
        <w:spacing w:after="0" w:line="240" w:lineRule="auto"/>
        <w:ind w:firstLine="567"/>
        <w:jc w:val="both"/>
      </w:pPr>
      <w:r w:rsidRPr="00C56769">
        <w:t>3.5.</w:t>
      </w:r>
      <w:r w:rsidR="00CE7140" w:rsidRPr="00C56769">
        <w:t>6</w:t>
      </w:r>
      <w:r w:rsidRPr="00C56769">
        <w:t>. Результатом административной процедуры является выдача заявителю лично по месту обращения разрешения на строительство либо выдача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B87933" w:rsidRPr="00C56769" w:rsidRDefault="00B87933" w:rsidP="00C56769">
      <w:pPr>
        <w:autoSpaceDE w:val="0"/>
        <w:autoSpaceDN w:val="0"/>
        <w:adjustRightInd w:val="0"/>
        <w:spacing w:after="0" w:line="240" w:lineRule="auto"/>
        <w:ind w:firstLine="567"/>
        <w:jc w:val="both"/>
      </w:pPr>
      <w:r w:rsidRPr="00C56769">
        <w:t>3.5.</w:t>
      </w:r>
      <w:r w:rsidR="00CE7140" w:rsidRPr="00C56769">
        <w:t>7</w:t>
      </w:r>
      <w:r w:rsidRPr="00C56769">
        <w:t>. Максимальный срок исполнения административной процедуры - 1 календарный день.</w:t>
      </w:r>
    </w:p>
    <w:p w:rsidR="00B87933" w:rsidRPr="00C56769" w:rsidRDefault="00B87933" w:rsidP="00C56769">
      <w:pPr>
        <w:autoSpaceDE w:val="0"/>
        <w:autoSpaceDN w:val="0"/>
        <w:adjustRightInd w:val="0"/>
        <w:spacing w:after="0" w:line="240" w:lineRule="auto"/>
        <w:ind w:firstLine="567"/>
        <w:jc w:val="both"/>
      </w:pPr>
      <w:r w:rsidRPr="00C56769">
        <w:t>3.5.</w:t>
      </w:r>
      <w:r w:rsidR="00CE7140" w:rsidRPr="00C56769">
        <w:t>8</w:t>
      </w:r>
      <w:r w:rsidRPr="00C56769">
        <w:t>. Застройщик в течение десяти дней со дня получения разрешения на строительство обязан безвозмездно передать в отдел сведения о площади, высоте и количестве этажей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w:t>
      </w:r>
      <w:r w:rsidR="009E1588">
        <w:t xml:space="preserve"> </w:t>
      </w:r>
      <w:r w:rsidRPr="00C56769">
        <w:t>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14A30" w:rsidRPr="00C56769" w:rsidRDefault="00754718" w:rsidP="00C56769">
      <w:pPr>
        <w:autoSpaceDE w:val="0"/>
        <w:autoSpaceDN w:val="0"/>
        <w:adjustRightInd w:val="0"/>
        <w:spacing w:after="0" w:line="240" w:lineRule="auto"/>
        <w:ind w:firstLine="567"/>
        <w:jc w:val="both"/>
      </w:pPr>
      <w:r w:rsidRPr="00C56769">
        <w:t>3.6. Подача заявителем запроса и иных документов, необходимых для предоставления муниципальной услуги, и прием таких запросов и</w:t>
      </w:r>
      <w:r w:rsidR="00414A30" w:rsidRPr="00C56769">
        <w:t xml:space="preserve"> документов в электронной форме</w:t>
      </w:r>
    </w:p>
    <w:p w:rsidR="00414A30" w:rsidRPr="00C56769" w:rsidRDefault="00414A30" w:rsidP="00C56769">
      <w:pPr>
        <w:autoSpaceDE w:val="0"/>
        <w:autoSpaceDN w:val="0"/>
        <w:adjustRightInd w:val="0"/>
        <w:spacing w:after="0" w:line="240" w:lineRule="auto"/>
        <w:ind w:firstLine="567"/>
        <w:jc w:val="both"/>
      </w:pPr>
      <w:r w:rsidRPr="00C56769">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14A30" w:rsidRPr="00C56769" w:rsidRDefault="00414A30" w:rsidP="00C56769">
      <w:pPr>
        <w:autoSpaceDE w:val="0"/>
        <w:autoSpaceDN w:val="0"/>
        <w:adjustRightInd w:val="0"/>
        <w:spacing w:after="0" w:line="240" w:lineRule="auto"/>
        <w:ind w:firstLine="567"/>
        <w:jc w:val="both"/>
      </w:pPr>
      <w:r w:rsidRPr="00C56769">
        <w:t>3.6.2. Заявитель вправе получить сведения о ходе предоставления муниципальной услуги в электронной форме с использованием информационно-</w:t>
      </w:r>
      <w:r w:rsidRPr="00C56769">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14A30" w:rsidRPr="00C56769" w:rsidRDefault="00414A30" w:rsidP="00C56769">
      <w:pPr>
        <w:autoSpaceDE w:val="0"/>
        <w:autoSpaceDN w:val="0"/>
        <w:adjustRightInd w:val="0"/>
        <w:spacing w:after="0" w:line="240" w:lineRule="auto"/>
        <w:ind w:firstLine="567"/>
        <w:jc w:val="both"/>
      </w:pPr>
      <w:r w:rsidRPr="00C56769">
        <w:t>3.6.3. Получение результата муниципальной услуги в электронной форме предусмотрено.</w:t>
      </w:r>
    </w:p>
    <w:p w:rsidR="00414A30" w:rsidRPr="00C56769" w:rsidRDefault="00414A30" w:rsidP="00C56769">
      <w:pPr>
        <w:autoSpaceDE w:val="0"/>
        <w:autoSpaceDN w:val="0"/>
        <w:adjustRightInd w:val="0"/>
        <w:spacing w:after="0" w:line="240" w:lineRule="auto"/>
        <w:ind w:firstLine="567"/>
        <w:jc w:val="both"/>
      </w:pPr>
      <w:r w:rsidRPr="00C56769">
        <w:t>3.7. Взаимодействие отдела с иными органами</w:t>
      </w:r>
      <w:r w:rsidR="008D3910">
        <w:t xml:space="preserve"> </w:t>
      </w:r>
      <w:r w:rsidRPr="00C56769">
        <w:t>государственной власти, органами местного самоуправления</w:t>
      </w:r>
      <w:r w:rsidR="00685F3E" w:rsidRPr="00C56769">
        <w:t>м</w:t>
      </w:r>
      <w:r w:rsidRPr="00C56769">
        <w:t>и организациями, участвующими в предоставлении муниципальных</w:t>
      </w:r>
      <w:r w:rsidR="008D3910">
        <w:t xml:space="preserve"> </w:t>
      </w:r>
      <w:r w:rsidRPr="00C56769">
        <w:t>услуг в электронной форме.</w:t>
      </w:r>
    </w:p>
    <w:p w:rsidR="00414A30" w:rsidRPr="00C56769" w:rsidRDefault="00414A30" w:rsidP="00C56769">
      <w:pPr>
        <w:autoSpaceDE w:val="0"/>
        <w:autoSpaceDN w:val="0"/>
        <w:adjustRightInd w:val="0"/>
        <w:spacing w:after="0" w:line="240" w:lineRule="auto"/>
        <w:ind w:firstLine="567"/>
        <w:jc w:val="both"/>
      </w:pPr>
      <w:r w:rsidRPr="00C56769">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414A30" w:rsidRDefault="00414A30" w:rsidP="00C56769">
      <w:pPr>
        <w:autoSpaceDE w:val="0"/>
        <w:autoSpaceDN w:val="0"/>
        <w:adjustRightInd w:val="0"/>
        <w:spacing w:after="0" w:line="240" w:lineRule="auto"/>
        <w:ind w:firstLine="567"/>
        <w:jc w:val="both"/>
      </w:pPr>
      <w:r w:rsidRPr="00C56769">
        <w:t>Заявитель вправе представить указанный документ самостоятельно.</w:t>
      </w:r>
    </w:p>
    <w:p w:rsidR="00B860D3" w:rsidRPr="00C56769" w:rsidRDefault="00B860D3" w:rsidP="00C56769">
      <w:pPr>
        <w:autoSpaceDE w:val="0"/>
        <w:autoSpaceDN w:val="0"/>
        <w:adjustRightInd w:val="0"/>
        <w:spacing w:after="0" w:line="240" w:lineRule="auto"/>
        <w:ind w:firstLine="567"/>
        <w:jc w:val="both"/>
      </w:pPr>
    </w:p>
    <w:p w:rsidR="00350FB2" w:rsidRPr="00C56769" w:rsidRDefault="00350FB2" w:rsidP="00C56769">
      <w:pPr>
        <w:widowControl w:val="0"/>
        <w:autoSpaceDE w:val="0"/>
        <w:autoSpaceDN w:val="0"/>
        <w:adjustRightInd w:val="0"/>
        <w:spacing w:after="0" w:line="240" w:lineRule="auto"/>
        <w:jc w:val="center"/>
        <w:outlineLvl w:val="1"/>
        <w:rPr>
          <w:b/>
        </w:rPr>
      </w:pPr>
      <w:r w:rsidRPr="00C56769">
        <w:rPr>
          <w:b/>
        </w:rPr>
        <w:t xml:space="preserve">4. Формы контроля за исполнением </w:t>
      </w:r>
      <w:r w:rsidR="00C56769">
        <w:rPr>
          <w:b/>
        </w:rPr>
        <w:t>А</w:t>
      </w:r>
      <w:r w:rsidRPr="00C56769">
        <w:rPr>
          <w:b/>
        </w:rPr>
        <w:t>дминистративного</w:t>
      </w:r>
      <w:r w:rsidR="008D3910">
        <w:rPr>
          <w:b/>
        </w:rPr>
        <w:t xml:space="preserve"> </w:t>
      </w:r>
      <w:r w:rsidRPr="00C56769">
        <w:rPr>
          <w:b/>
        </w:rPr>
        <w:t>регламента</w:t>
      </w:r>
    </w:p>
    <w:p w:rsidR="00735523" w:rsidRPr="00C56769" w:rsidRDefault="00735523" w:rsidP="00C56769">
      <w:pPr>
        <w:autoSpaceDE w:val="0"/>
        <w:autoSpaceDN w:val="0"/>
        <w:adjustRightInd w:val="0"/>
        <w:spacing w:after="0" w:line="240" w:lineRule="auto"/>
        <w:ind w:firstLine="567"/>
        <w:jc w:val="both"/>
      </w:pPr>
      <w:r w:rsidRPr="00C56769">
        <w:t xml:space="preserve">4.1. Текущий контроль организации предоставления муниципальной услуги осуществляется главой администрации </w:t>
      </w:r>
      <w:r w:rsidR="00A908A2" w:rsidRPr="00C56769">
        <w:t>Богучарского</w:t>
      </w:r>
      <w:r w:rsidR="00B860D3">
        <w:t xml:space="preserve"> </w:t>
      </w:r>
      <w:r w:rsidRPr="00C56769">
        <w:t>муниципального района Воронежской области.</w:t>
      </w:r>
    </w:p>
    <w:p w:rsidR="00735523" w:rsidRPr="00C56769" w:rsidRDefault="00735523" w:rsidP="00C56769">
      <w:pPr>
        <w:autoSpaceDE w:val="0"/>
        <w:autoSpaceDN w:val="0"/>
        <w:adjustRightInd w:val="0"/>
        <w:spacing w:after="0" w:line="240" w:lineRule="auto"/>
        <w:ind w:firstLine="567"/>
        <w:jc w:val="both"/>
      </w:pPr>
      <w:r w:rsidRPr="00C56769">
        <w:t xml:space="preserve">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Уставом </w:t>
      </w:r>
      <w:r w:rsidR="00A908A2" w:rsidRPr="00C56769">
        <w:t>Богучарского</w:t>
      </w:r>
      <w:r w:rsidR="00C87AAC">
        <w:t xml:space="preserve"> </w:t>
      </w:r>
      <w:r w:rsidRPr="00C56769">
        <w:t>района, положениями об отделах администрации района, ответственных за предоставление муниципальной услуги, и должностными инструкциями муниципальных служащих.</w:t>
      </w:r>
    </w:p>
    <w:p w:rsidR="00735523" w:rsidRPr="00C56769" w:rsidRDefault="00735523" w:rsidP="00C56769">
      <w:pPr>
        <w:autoSpaceDE w:val="0"/>
        <w:autoSpaceDN w:val="0"/>
        <w:adjustRightInd w:val="0"/>
        <w:spacing w:after="0" w:line="240" w:lineRule="auto"/>
        <w:ind w:firstLine="567"/>
        <w:jc w:val="both"/>
      </w:pPr>
      <w:r w:rsidRPr="00C5676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5523" w:rsidRPr="00C56769" w:rsidRDefault="00735523" w:rsidP="00C56769">
      <w:pPr>
        <w:autoSpaceDE w:val="0"/>
        <w:autoSpaceDN w:val="0"/>
        <w:adjustRightInd w:val="0"/>
        <w:spacing w:after="0" w:line="240" w:lineRule="auto"/>
        <w:ind w:firstLine="567"/>
        <w:jc w:val="both"/>
      </w:pPr>
      <w:r w:rsidRPr="00C56769">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w:t>
      </w:r>
      <w:r w:rsidR="00A908A2" w:rsidRPr="00C56769">
        <w:t>Богучарского</w:t>
      </w:r>
      <w:r w:rsidR="00B860D3">
        <w:t xml:space="preserve"> </w:t>
      </w:r>
      <w:r w:rsidRPr="00C56769">
        <w:t>муниципального района Воронежской области.</w:t>
      </w:r>
    </w:p>
    <w:p w:rsidR="00735523" w:rsidRPr="00C56769" w:rsidRDefault="00735523" w:rsidP="00C56769">
      <w:pPr>
        <w:autoSpaceDE w:val="0"/>
        <w:autoSpaceDN w:val="0"/>
        <w:adjustRightInd w:val="0"/>
        <w:spacing w:after="0" w:line="240" w:lineRule="auto"/>
        <w:ind w:firstLine="567"/>
        <w:jc w:val="both"/>
      </w:pPr>
      <w:r w:rsidRPr="00C56769">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735523" w:rsidRPr="00C56769" w:rsidRDefault="00735523" w:rsidP="00C56769">
      <w:pPr>
        <w:autoSpaceDE w:val="0"/>
        <w:autoSpaceDN w:val="0"/>
        <w:adjustRightInd w:val="0"/>
        <w:spacing w:after="0" w:line="240" w:lineRule="auto"/>
        <w:ind w:firstLine="567"/>
        <w:jc w:val="both"/>
      </w:pPr>
      <w:r w:rsidRPr="00C56769">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735523" w:rsidRPr="00C56769" w:rsidRDefault="00735523" w:rsidP="00C56769">
      <w:pPr>
        <w:autoSpaceDE w:val="0"/>
        <w:autoSpaceDN w:val="0"/>
        <w:adjustRightInd w:val="0"/>
        <w:spacing w:after="0" w:line="240" w:lineRule="auto"/>
        <w:ind w:firstLine="567"/>
        <w:jc w:val="both"/>
      </w:pPr>
      <w:r w:rsidRPr="00C56769">
        <w:t>Результаты проверки оформляются в виде справки, в которой отмечаются выявленные недостатки и указываются предложения по их устранению.</w:t>
      </w:r>
    </w:p>
    <w:p w:rsidR="00735523" w:rsidRPr="00C56769" w:rsidRDefault="00735523" w:rsidP="00C56769">
      <w:pPr>
        <w:autoSpaceDE w:val="0"/>
        <w:autoSpaceDN w:val="0"/>
        <w:adjustRightInd w:val="0"/>
        <w:spacing w:after="0" w:line="240" w:lineRule="auto"/>
        <w:ind w:firstLine="567"/>
        <w:jc w:val="both"/>
      </w:pPr>
      <w:r w:rsidRPr="00C56769">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5523" w:rsidRDefault="00735523" w:rsidP="00C56769">
      <w:pPr>
        <w:autoSpaceDE w:val="0"/>
        <w:autoSpaceDN w:val="0"/>
        <w:adjustRightInd w:val="0"/>
        <w:spacing w:after="0" w:line="240" w:lineRule="auto"/>
        <w:ind w:firstLine="567"/>
        <w:jc w:val="both"/>
      </w:pPr>
      <w:r w:rsidRPr="00C56769">
        <w:t xml:space="preserve">4.5. Контроль деятельности </w:t>
      </w:r>
      <w:r w:rsidR="00335EE0" w:rsidRPr="00C56769">
        <w:t>отдела</w:t>
      </w:r>
      <w:r w:rsidRPr="00C56769">
        <w:t xml:space="preserve"> осуществляет заместитель главы администрации по градостроительству.</w:t>
      </w:r>
    </w:p>
    <w:p w:rsidR="00B860D3" w:rsidRPr="00C56769" w:rsidRDefault="00B860D3" w:rsidP="00C56769">
      <w:pPr>
        <w:autoSpaceDE w:val="0"/>
        <w:autoSpaceDN w:val="0"/>
        <w:adjustRightInd w:val="0"/>
        <w:spacing w:after="0" w:line="240" w:lineRule="auto"/>
        <w:ind w:firstLine="567"/>
        <w:jc w:val="both"/>
      </w:pPr>
    </w:p>
    <w:p w:rsidR="00350FB2" w:rsidRPr="00C56769" w:rsidRDefault="00350FB2" w:rsidP="00C56769">
      <w:pPr>
        <w:widowControl w:val="0"/>
        <w:autoSpaceDE w:val="0"/>
        <w:autoSpaceDN w:val="0"/>
        <w:adjustRightInd w:val="0"/>
        <w:spacing w:after="0" w:line="240" w:lineRule="auto"/>
        <w:jc w:val="center"/>
        <w:outlineLvl w:val="1"/>
        <w:rPr>
          <w:b/>
        </w:rPr>
      </w:pPr>
      <w:r w:rsidRPr="00C56769">
        <w:rPr>
          <w:b/>
        </w:rPr>
        <w:t>5. Досудебный (внесудебный) пор</w:t>
      </w:r>
      <w:r w:rsidR="009C72B5">
        <w:rPr>
          <w:b/>
        </w:rPr>
        <w:t>ядок обжалования решений</w:t>
      </w:r>
      <w:r w:rsidRPr="00C56769">
        <w:rPr>
          <w:b/>
        </w:rPr>
        <w:t xml:space="preserve"> действий (бездействия) органа, предоставляющего</w:t>
      </w:r>
      <w:r w:rsidR="00202007">
        <w:rPr>
          <w:b/>
        </w:rPr>
        <w:t xml:space="preserve"> </w:t>
      </w:r>
      <w:r w:rsidRPr="00C56769">
        <w:rPr>
          <w:b/>
        </w:rPr>
        <w:t>государственную услугу, а также должностных лиц,</w:t>
      </w:r>
      <w:r w:rsidR="00202007">
        <w:rPr>
          <w:b/>
        </w:rPr>
        <w:t xml:space="preserve"> </w:t>
      </w:r>
      <w:r w:rsidRPr="00C56769">
        <w:rPr>
          <w:b/>
        </w:rPr>
        <w:t>государственных служащих</w:t>
      </w:r>
    </w:p>
    <w:p w:rsidR="00735523" w:rsidRPr="00C56769" w:rsidRDefault="00735523" w:rsidP="00C56769">
      <w:pPr>
        <w:autoSpaceDE w:val="0"/>
        <w:autoSpaceDN w:val="0"/>
        <w:adjustRightInd w:val="0"/>
        <w:spacing w:after="0" w:line="240" w:lineRule="auto"/>
        <w:ind w:firstLine="567"/>
        <w:jc w:val="both"/>
      </w:pPr>
      <w:r w:rsidRPr="00C56769">
        <w:t>5.1. Заявители имеют право на обжалование решений и действий (бездействия) должностных лиц администрации района в досудебном порядке, на получение информации, необходимой для обоснования и рассмотрения жалобы.</w:t>
      </w:r>
    </w:p>
    <w:p w:rsidR="00735523" w:rsidRPr="00C56769" w:rsidRDefault="00735523" w:rsidP="00C56769">
      <w:pPr>
        <w:autoSpaceDE w:val="0"/>
        <w:autoSpaceDN w:val="0"/>
        <w:adjustRightInd w:val="0"/>
        <w:spacing w:after="0" w:line="240" w:lineRule="auto"/>
        <w:ind w:firstLine="567"/>
        <w:jc w:val="both"/>
      </w:pPr>
      <w:r w:rsidRPr="00C56769">
        <w:t>5.2. Заявитель может обратиться с жалобой в том числе в следующих случаях:</w:t>
      </w:r>
    </w:p>
    <w:p w:rsidR="00735523" w:rsidRPr="00C56769" w:rsidRDefault="00735523" w:rsidP="00C56769">
      <w:pPr>
        <w:autoSpaceDE w:val="0"/>
        <w:autoSpaceDN w:val="0"/>
        <w:adjustRightInd w:val="0"/>
        <w:spacing w:after="0" w:line="240" w:lineRule="auto"/>
        <w:ind w:firstLine="567"/>
        <w:jc w:val="both"/>
      </w:pPr>
      <w:r w:rsidRPr="00C56769">
        <w:t>1) нарушение срока регистрации заявления заявителя об оказании муниципальной услуги;</w:t>
      </w:r>
    </w:p>
    <w:p w:rsidR="00735523" w:rsidRPr="00C56769" w:rsidRDefault="00735523" w:rsidP="00C56769">
      <w:pPr>
        <w:autoSpaceDE w:val="0"/>
        <w:autoSpaceDN w:val="0"/>
        <w:adjustRightInd w:val="0"/>
        <w:spacing w:after="0" w:line="240" w:lineRule="auto"/>
        <w:ind w:firstLine="567"/>
        <w:jc w:val="both"/>
      </w:pPr>
      <w:r w:rsidRPr="00C56769">
        <w:t>2) нарушение срока предоставления муниципальной услуги;</w:t>
      </w:r>
    </w:p>
    <w:p w:rsidR="00735523" w:rsidRPr="00C56769" w:rsidRDefault="00735523" w:rsidP="00C56769">
      <w:pPr>
        <w:autoSpaceDE w:val="0"/>
        <w:autoSpaceDN w:val="0"/>
        <w:adjustRightInd w:val="0"/>
        <w:spacing w:after="0" w:line="240" w:lineRule="auto"/>
        <w:ind w:firstLine="567"/>
        <w:jc w:val="both"/>
      </w:pPr>
      <w:r w:rsidRPr="00C56769">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735523" w:rsidRPr="00C56769" w:rsidRDefault="00735523" w:rsidP="00C56769">
      <w:pPr>
        <w:autoSpaceDE w:val="0"/>
        <w:autoSpaceDN w:val="0"/>
        <w:adjustRightInd w:val="0"/>
        <w:spacing w:after="0" w:line="240" w:lineRule="auto"/>
        <w:ind w:firstLine="567"/>
        <w:jc w:val="both"/>
      </w:pPr>
      <w:r w:rsidRPr="00C5676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w:t>
      </w:r>
    </w:p>
    <w:p w:rsidR="00735523" w:rsidRPr="00C56769" w:rsidRDefault="00735523" w:rsidP="00C56769">
      <w:pPr>
        <w:autoSpaceDE w:val="0"/>
        <w:autoSpaceDN w:val="0"/>
        <w:adjustRightInd w:val="0"/>
        <w:spacing w:after="0" w:line="240" w:lineRule="auto"/>
        <w:ind w:firstLine="567"/>
        <w:jc w:val="both"/>
      </w:pPr>
      <w:r w:rsidRPr="00C567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735523" w:rsidRPr="00C56769" w:rsidRDefault="00735523" w:rsidP="00C56769">
      <w:pPr>
        <w:autoSpaceDE w:val="0"/>
        <w:autoSpaceDN w:val="0"/>
        <w:adjustRightInd w:val="0"/>
        <w:spacing w:after="0" w:line="240" w:lineRule="auto"/>
        <w:ind w:firstLine="567"/>
        <w:jc w:val="both"/>
      </w:pPr>
      <w:r w:rsidRPr="00C5676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735523" w:rsidRPr="00C56769" w:rsidRDefault="00735523" w:rsidP="00C56769">
      <w:pPr>
        <w:autoSpaceDE w:val="0"/>
        <w:autoSpaceDN w:val="0"/>
        <w:adjustRightInd w:val="0"/>
        <w:spacing w:after="0" w:line="240" w:lineRule="auto"/>
        <w:ind w:firstLine="567"/>
        <w:jc w:val="both"/>
      </w:pPr>
      <w:r w:rsidRPr="00C56769">
        <w:t>7) отказ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5523" w:rsidRPr="00C56769" w:rsidRDefault="00735523" w:rsidP="00C56769">
      <w:pPr>
        <w:autoSpaceDE w:val="0"/>
        <w:autoSpaceDN w:val="0"/>
        <w:adjustRightInd w:val="0"/>
        <w:spacing w:after="0" w:line="240" w:lineRule="auto"/>
        <w:ind w:firstLine="567"/>
        <w:jc w:val="both"/>
      </w:pPr>
      <w:r w:rsidRPr="00C56769">
        <w:t>5.3. Жалоба может быть подана в письменной форме на бумажном носителе или в электронной форме.</w:t>
      </w:r>
    </w:p>
    <w:p w:rsidR="00735523" w:rsidRPr="00C56769" w:rsidRDefault="00735523" w:rsidP="00C56769">
      <w:pPr>
        <w:autoSpaceDE w:val="0"/>
        <w:autoSpaceDN w:val="0"/>
        <w:adjustRightInd w:val="0"/>
        <w:spacing w:after="0" w:line="240" w:lineRule="auto"/>
        <w:ind w:firstLine="567"/>
        <w:jc w:val="both"/>
      </w:pPr>
      <w:r w:rsidRPr="00C56769">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района,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 выраженным в устной, письменной или электронной форме.</w:t>
      </w:r>
    </w:p>
    <w:p w:rsidR="00735523" w:rsidRPr="00C56769" w:rsidRDefault="00735523" w:rsidP="00C56769">
      <w:pPr>
        <w:autoSpaceDE w:val="0"/>
        <w:autoSpaceDN w:val="0"/>
        <w:adjustRightInd w:val="0"/>
        <w:spacing w:after="0" w:line="240" w:lineRule="auto"/>
        <w:ind w:firstLine="567"/>
        <w:jc w:val="both"/>
      </w:pPr>
      <w:r w:rsidRPr="00C5676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5523" w:rsidRPr="00C56769" w:rsidRDefault="00735523" w:rsidP="00C56769">
      <w:pPr>
        <w:autoSpaceDE w:val="0"/>
        <w:autoSpaceDN w:val="0"/>
        <w:adjustRightInd w:val="0"/>
        <w:spacing w:after="0" w:line="240" w:lineRule="auto"/>
        <w:ind w:firstLine="567"/>
        <w:jc w:val="both"/>
      </w:pPr>
      <w:r w:rsidRPr="00C56769">
        <w:lastRenderedPageBreak/>
        <w:t>1) оформленная в соответствии с законодательством Российской Федерации доверенность (для физических лиц);</w:t>
      </w:r>
    </w:p>
    <w:p w:rsidR="00735523" w:rsidRPr="00C56769" w:rsidRDefault="00735523" w:rsidP="00C56769">
      <w:pPr>
        <w:autoSpaceDE w:val="0"/>
        <w:autoSpaceDN w:val="0"/>
        <w:adjustRightInd w:val="0"/>
        <w:spacing w:after="0" w:line="240" w:lineRule="auto"/>
        <w:ind w:firstLine="567"/>
        <w:jc w:val="both"/>
      </w:pPr>
      <w:r w:rsidRPr="00C56769">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5523" w:rsidRPr="00C56769" w:rsidRDefault="00735523" w:rsidP="00C56769">
      <w:pPr>
        <w:autoSpaceDE w:val="0"/>
        <w:autoSpaceDN w:val="0"/>
        <w:adjustRightInd w:val="0"/>
        <w:spacing w:after="0" w:line="240" w:lineRule="auto"/>
        <w:ind w:firstLine="567"/>
        <w:jc w:val="both"/>
      </w:pPr>
      <w:r w:rsidRPr="00C56769">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5523" w:rsidRPr="00C56769" w:rsidRDefault="00735523" w:rsidP="00C56769">
      <w:pPr>
        <w:autoSpaceDE w:val="0"/>
        <w:autoSpaceDN w:val="0"/>
        <w:adjustRightInd w:val="0"/>
        <w:spacing w:after="0" w:line="240" w:lineRule="auto"/>
        <w:ind w:firstLine="567"/>
        <w:jc w:val="both"/>
      </w:pPr>
      <w:r w:rsidRPr="00C56769">
        <w:t>5.4. Жалоба должна содержать:</w:t>
      </w:r>
    </w:p>
    <w:p w:rsidR="00735523" w:rsidRPr="00C56769" w:rsidRDefault="00735523" w:rsidP="00C56769">
      <w:pPr>
        <w:autoSpaceDE w:val="0"/>
        <w:autoSpaceDN w:val="0"/>
        <w:adjustRightInd w:val="0"/>
        <w:spacing w:after="0" w:line="240" w:lineRule="auto"/>
        <w:ind w:firstLine="567"/>
        <w:jc w:val="both"/>
      </w:pPr>
      <w:r w:rsidRPr="00C56769">
        <w:t>1) наименование органа, предоставляющего муниципальную услугу (администрация района), должностного лица администрации района либо муниципального служащего, решения и действия (бездействие) которых обжалуются;</w:t>
      </w:r>
    </w:p>
    <w:p w:rsidR="00735523" w:rsidRPr="00C56769" w:rsidRDefault="00735523" w:rsidP="00C56769">
      <w:pPr>
        <w:autoSpaceDE w:val="0"/>
        <w:autoSpaceDN w:val="0"/>
        <w:adjustRightInd w:val="0"/>
        <w:spacing w:after="0" w:line="240" w:lineRule="auto"/>
        <w:ind w:firstLine="567"/>
        <w:jc w:val="both"/>
      </w:pPr>
      <w:r w:rsidRPr="00C5676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5523" w:rsidRPr="00C56769" w:rsidRDefault="00735523" w:rsidP="00C56769">
      <w:pPr>
        <w:autoSpaceDE w:val="0"/>
        <w:autoSpaceDN w:val="0"/>
        <w:adjustRightInd w:val="0"/>
        <w:spacing w:after="0" w:line="240" w:lineRule="auto"/>
        <w:ind w:firstLine="567"/>
        <w:jc w:val="both"/>
      </w:pPr>
      <w:r w:rsidRPr="00C56769">
        <w:t>3) 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735523" w:rsidRPr="00C56769" w:rsidRDefault="00735523" w:rsidP="00C56769">
      <w:pPr>
        <w:autoSpaceDE w:val="0"/>
        <w:autoSpaceDN w:val="0"/>
        <w:adjustRightInd w:val="0"/>
        <w:spacing w:after="0" w:line="240" w:lineRule="auto"/>
        <w:ind w:firstLine="567"/>
        <w:jc w:val="both"/>
      </w:pPr>
      <w:r w:rsidRPr="00C56769">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735523" w:rsidRPr="00C56769" w:rsidRDefault="00735523" w:rsidP="00C56769">
      <w:pPr>
        <w:autoSpaceDE w:val="0"/>
        <w:autoSpaceDN w:val="0"/>
        <w:adjustRightInd w:val="0"/>
        <w:spacing w:after="0" w:line="240" w:lineRule="auto"/>
        <w:ind w:firstLine="567"/>
        <w:jc w:val="both"/>
      </w:pPr>
      <w:r w:rsidRPr="00C56769">
        <w:t>5.5. Должностные лица администрации района, указанные в пункте 5.9 настоящего раздела административного регламента, проводят личный прием заявителей.</w:t>
      </w:r>
    </w:p>
    <w:p w:rsidR="00735523" w:rsidRPr="00C56769" w:rsidRDefault="00735523" w:rsidP="00C56769">
      <w:pPr>
        <w:autoSpaceDE w:val="0"/>
        <w:autoSpaceDN w:val="0"/>
        <w:adjustRightInd w:val="0"/>
        <w:spacing w:after="0" w:line="240" w:lineRule="auto"/>
        <w:ind w:firstLine="567"/>
        <w:jc w:val="both"/>
      </w:pPr>
      <w:r w:rsidRPr="00C56769">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w:t>
      </w:r>
      <w:r w:rsidR="00DF6499">
        <w:t xml:space="preserve"> </w:t>
      </w:r>
      <w:r w:rsidRPr="00C56769">
        <w:t>администрации района в сети Интернет и информационных стендах.</w:t>
      </w:r>
    </w:p>
    <w:p w:rsidR="00735523" w:rsidRPr="00C56769" w:rsidRDefault="00735523" w:rsidP="00C56769">
      <w:pPr>
        <w:autoSpaceDE w:val="0"/>
        <w:autoSpaceDN w:val="0"/>
        <w:adjustRightInd w:val="0"/>
        <w:spacing w:after="0" w:line="240" w:lineRule="auto"/>
        <w:ind w:firstLine="567"/>
        <w:jc w:val="both"/>
      </w:pPr>
      <w:r w:rsidRPr="00C56769">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5523" w:rsidRPr="00C56769" w:rsidRDefault="00735523" w:rsidP="00C56769">
      <w:pPr>
        <w:autoSpaceDE w:val="0"/>
        <w:autoSpaceDN w:val="0"/>
        <w:adjustRightInd w:val="0"/>
        <w:spacing w:after="0" w:line="240" w:lineRule="auto"/>
        <w:ind w:firstLine="567"/>
        <w:jc w:val="both"/>
      </w:pPr>
      <w:r w:rsidRPr="00C56769">
        <w:t>5.6. Должностное лицо, уполномоченное на рассмотрение жалобы, или администрация района отказывают в удовлетворении жалобы в следующих случаях:</w:t>
      </w:r>
    </w:p>
    <w:p w:rsidR="00735523" w:rsidRPr="00C56769" w:rsidRDefault="00735523" w:rsidP="00C56769">
      <w:pPr>
        <w:autoSpaceDE w:val="0"/>
        <w:autoSpaceDN w:val="0"/>
        <w:adjustRightInd w:val="0"/>
        <w:spacing w:after="0" w:line="240" w:lineRule="auto"/>
        <w:ind w:firstLine="567"/>
        <w:jc w:val="both"/>
      </w:pPr>
      <w:r w:rsidRPr="00C56769">
        <w:t>1) наличие вступившего в законную силу решения суда, арбитражного суда по жалобе о том же предмете и по тем же основаниям;</w:t>
      </w:r>
    </w:p>
    <w:p w:rsidR="00735523" w:rsidRPr="00C56769" w:rsidRDefault="00735523" w:rsidP="00C56769">
      <w:pPr>
        <w:autoSpaceDE w:val="0"/>
        <w:autoSpaceDN w:val="0"/>
        <w:adjustRightInd w:val="0"/>
        <w:spacing w:after="0" w:line="240" w:lineRule="auto"/>
        <w:ind w:firstLine="567"/>
        <w:jc w:val="both"/>
      </w:pPr>
      <w:r w:rsidRPr="00C56769">
        <w:t>2) подача жалобы лицом, полномочия которого не подтверждены в порядке, установленном законодательством;</w:t>
      </w:r>
    </w:p>
    <w:p w:rsidR="00735523" w:rsidRPr="00C56769" w:rsidRDefault="00735523" w:rsidP="00C56769">
      <w:pPr>
        <w:autoSpaceDE w:val="0"/>
        <w:autoSpaceDN w:val="0"/>
        <w:adjustRightInd w:val="0"/>
        <w:spacing w:after="0" w:line="240" w:lineRule="auto"/>
        <w:ind w:firstLine="567"/>
        <w:jc w:val="both"/>
      </w:pPr>
      <w:r w:rsidRPr="00C56769">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735523" w:rsidRPr="00C56769" w:rsidRDefault="00735523" w:rsidP="00C56769">
      <w:pPr>
        <w:autoSpaceDE w:val="0"/>
        <w:autoSpaceDN w:val="0"/>
        <w:adjustRightInd w:val="0"/>
        <w:spacing w:after="0" w:line="240" w:lineRule="auto"/>
        <w:ind w:firstLine="567"/>
        <w:jc w:val="both"/>
      </w:pPr>
      <w:r w:rsidRPr="00C56769">
        <w:lastRenderedPageBreak/>
        <w:t>Должностное лицо, уполномоченное на рассмотрение жалобы, или администрация района вправе оставить жалобу без ответа в следующих случаях:</w:t>
      </w:r>
    </w:p>
    <w:p w:rsidR="00735523" w:rsidRPr="00C56769" w:rsidRDefault="00735523" w:rsidP="00C56769">
      <w:pPr>
        <w:autoSpaceDE w:val="0"/>
        <w:autoSpaceDN w:val="0"/>
        <w:adjustRightInd w:val="0"/>
        <w:spacing w:after="0" w:line="240" w:lineRule="auto"/>
        <w:ind w:firstLine="567"/>
        <w:jc w:val="both"/>
      </w:pPr>
      <w:r w:rsidRPr="00C56769">
        <w:t>1) наличие в жалобе нецензурных либо оскорбительных выражений, угроз жизни, здоровью и имуществу должностного лица, а также членов его семьи;</w:t>
      </w:r>
    </w:p>
    <w:p w:rsidR="00735523" w:rsidRPr="00C56769" w:rsidRDefault="00735523" w:rsidP="00C56769">
      <w:pPr>
        <w:autoSpaceDE w:val="0"/>
        <w:autoSpaceDN w:val="0"/>
        <w:adjustRightInd w:val="0"/>
        <w:spacing w:after="0" w:line="240" w:lineRule="auto"/>
        <w:ind w:firstLine="567"/>
        <w:jc w:val="both"/>
      </w:pPr>
      <w:r w:rsidRPr="00C56769">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5523" w:rsidRPr="00C56769" w:rsidRDefault="00735523" w:rsidP="00C56769">
      <w:pPr>
        <w:autoSpaceDE w:val="0"/>
        <w:autoSpaceDN w:val="0"/>
        <w:adjustRightInd w:val="0"/>
        <w:spacing w:after="0" w:line="240" w:lineRule="auto"/>
        <w:ind w:firstLine="567"/>
        <w:jc w:val="both"/>
      </w:pPr>
      <w:r w:rsidRPr="00C56769">
        <w:t>5.7. Основанием для начала процедуры досудебного (внесудебного) обжалования является поступление жалобы в администрацию района.</w:t>
      </w:r>
    </w:p>
    <w:p w:rsidR="00735523" w:rsidRPr="00C56769" w:rsidRDefault="00735523" w:rsidP="00C56769">
      <w:pPr>
        <w:autoSpaceDE w:val="0"/>
        <w:autoSpaceDN w:val="0"/>
        <w:adjustRightInd w:val="0"/>
        <w:spacing w:after="0" w:line="240" w:lineRule="auto"/>
        <w:ind w:firstLine="567"/>
        <w:jc w:val="both"/>
      </w:pPr>
      <w:r w:rsidRPr="00C56769">
        <w:t>5.8. Заявители имеют право на получение документов и информации, необходимых для обоснования и рассмотрения жалобы.</w:t>
      </w:r>
    </w:p>
    <w:p w:rsidR="00735523" w:rsidRPr="00C56769" w:rsidRDefault="00735523" w:rsidP="00C56769">
      <w:pPr>
        <w:autoSpaceDE w:val="0"/>
        <w:autoSpaceDN w:val="0"/>
        <w:adjustRightInd w:val="0"/>
        <w:spacing w:after="0" w:line="240" w:lineRule="auto"/>
        <w:ind w:firstLine="567"/>
        <w:jc w:val="both"/>
      </w:pPr>
      <w:r w:rsidRPr="00C56769">
        <w:t>5.9. Заявители могут обжаловать решения и действия (бездействие) должностных лиц, муниципальных служащих администрации района:</w:t>
      </w:r>
    </w:p>
    <w:p w:rsidR="00735523" w:rsidRPr="00C56769" w:rsidRDefault="00735523" w:rsidP="00C56769">
      <w:pPr>
        <w:autoSpaceDE w:val="0"/>
        <w:autoSpaceDN w:val="0"/>
        <w:adjustRightInd w:val="0"/>
        <w:spacing w:after="0" w:line="240" w:lineRule="auto"/>
        <w:ind w:firstLine="567"/>
        <w:jc w:val="both"/>
      </w:pPr>
      <w:r w:rsidRPr="00C56769">
        <w:t xml:space="preserve">- у начальника отдела </w:t>
      </w:r>
      <w:r w:rsidR="00086765" w:rsidRPr="00C56769">
        <w:t>по строительству и архитектуре, транспорту, топливно-энергетическому комплексу, ЖКХ;</w:t>
      </w:r>
    </w:p>
    <w:p w:rsidR="00735523" w:rsidRPr="00C56769" w:rsidRDefault="00735523" w:rsidP="00C56769">
      <w:pPr>
        <w:autoSpaceDE w:val="0"/>
        <w:autoSpaceDN w:val="0"/>
        <w:adjustRightInd w:val="0"/>
        <w:spacing w:after="0" w:line="240" w:lineRule="auto"/>
        <w:ind w:firstLine="567"/>
        <w:jc w:val="both"/>
      </w:pPr>
      <w:r w:rsidRPr="00C56769">
        <w:t xml:space="preserve">- у главы администрации </w:t>
      </w:r>
      <w:r w:rsidR="00086765" w:rsidRPr="00C56769">
        <w:t>Богучарского</w:t>
      </w:r>
      <w:r w:rsidR="00B860D3">
        <w:t xml:space="preserve"> </w:t>
      </w:r>
      <w:r w:rsidRPr="00C56769">
        <w:t>муниципального района Воронежской области.</w:t>
      </w:r>
    </w:p>
    <w:p w:rsidR="00735523" w:rsidRPr="00C56769" w:rsidRDefault="00735523" w:rsidP="00C56769">
      <w:pPr>
        <w:autoSpaceDE w:val="0"/>
        <w:autoSpaceDN w:val="0"/>
        <w:adjustRightInd w:val="0"/>
        <w:spacing w:after="0" w:line="240" w:lineRule="auto"/>
        <w:ind w:firstLine="567"/>
        <w:jc w:val="both"/>
      </w:pPr>
      <w:r w:rsidRPr="00C56769">
        <w:t>5.10.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5523" w:rsidRPr="00C56769" w:rsidRDefault="00735523" w:rsidP="00C56769">
      <w:pPr>
        <w:autoSpaceDE w:val="0"/>
        <w:autoSpaceDN w:val="0"/>
        <w:adjustRightInd w:val="0"/>
        <w:spacing w:after="0" w:line="240" w:lineRule="auto"/>
        <w:ind w:firstLine="567"/>
        <w:jc w:val="both"/>
      </w:pPr>
      <w:r w:rsidRPr="00C56769">
        <w:t>5.11. По результатам рассмотрения жалобы администрация района принимает решение об удовлетворении жалобы либо об отказе в ее удовлетворении. Указанное решение принимается в форме акта.</w:t>
      </w:r>
    </w:p>
    <w:p w:rsidR="00735523" w:rsidRPr="00C56769" w:rsidRDefault="00735523" w:rsidP="00C56769">
      <w:pPr>
        <w:autoSpaceDE w:val="0"/>
        <w:autoSpaceDN w:val="0"/>
        <w:adjustRightInd w:val="0"/>
        <w:spacing w:after="0" w:line="240" w:lineRule="auto"/>
        <w:ind w:firstLine="567"/>
        <w:jc w:val="both"/>
      </w:pPr>
      <w:r w:rsidRPr="00C56769">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5523" w:rsidRPr="00C56769" w:rsidRDefault="00735523" w:rsidP="00C56769">
      <w:pPr>
        <w:autoSpaceDE w:val="0"/>
        <w:autoSpaceDN w:val="0"/>
        <w:adjustRightInd w:val="0"/>
        <w:spacing w:after="0" w:line="240" w:lineRule="auto"/>
        <w:ind w:firstLine="567"/>
        <w:jc w:val="both"/>
      </w:pPr>
      <w:r w:rsidRPr="00C56769">
        <w:t>Ответ по результатам рассмотрения жалобы направляется заявителю не позднее дня, следующего за днем принятия решения, в письменной форме.</w:t>
      </w:r>
    </w:p>
    <w:p w:rsidR="00735523" w:rsidRPr="00C56769" w:rsidRDefault="00735523" w:rsidP="00C56769">
      <w:pPr>
        <w:autoSpaceDE w:val="0"/>
        <w:autoSpaceDN w:val="0"/>
        <w:adjustRightInd w:val="0"/>
        <w:spacing w:after="0" w:line="240" w:lineRule="auto"/>
        <w:ind w:firstLine="567"/>
        <w:jc w:val="both"/>
      </w:pPr>
      <w:r w:rsidRPr="00C56769">
        <w:t>В ответе по результатам рассмотрения жалобы указываются:</w:t>
      </w:r>
    </w:p>
    <w:p w:rsidR="00735523" w:rsidRPr="00C56769" w:rsidRDefault="00735523" w:rsidP="00C56769">
      <w:pPr>
        <w:autoSpaceDE w:val="0"/>
        <w:autoSpaceDN w:val="0"/>
        <w:adjustRightInd w:val="0"/>
        <w:spacing w:after="0" w:line="240" w:lineRule="auto"/>
        <w:ind w:firstLine="567"/>
        <w:jc w:val="both"/>
      </w:pPr>
      <w:r w:rsidRPr="00C56769">
        <w:t xml:space="preserve">1) наименование </w:t>
      </w:r>
      <w:r w:rsidR="00086765" w:rsidRPr="00C56769">
        <w:t>структурного подразделения администрации Богучарского муниципального района</w:t>
      </w:r>
      <w:r w:rsidRPr="00C56769">
        <w:t xml:space="preserve"> Воронежской области, предоставляющего муниципальную услугу (администрация района), рассмотревшего жалобу, должность, фамилия, имя, отчество (при наличии) его должностного лица, принявшего решение по жалобе;</w:t>
      </w:r>
    </w:p>
    <w:p w:rsidR="00735523" w:rsidRPr="00C56769" w:rsidRDefault="00735523" w:rsidP="00C56769">
      <w:pPr>
        <w:autoSpaceDE w:val="0"/>
        <w:autoSpaceDN w:val="0"/>
        <w:adjustRightInd w:val="0"/>
        <w:spacing w:after="0" w:line="240" w:lineRule="auto"/>
        <w:ind w:firstLine="567"/>
        <w:jc w:val="both"/>
      </w:pPr>
      <w:r w:rsidRPr="00C56769">
        <w:t>2) номер, дата, место принятия решения, включая сведения о должностном лице, решение или действие (бездействие) которого обжалуется;</w:t>
      </w:r>
    </w:p>
    <w:p w:rsidR="00735523" w:rsidRPr="00C56769" w:rsidRDefault="00735523" w:rsidP="00C56769">
      <w:pPr>
        <w:autoSpaceDE w:val="0"/>
        <w:autoSpaceDN w:val="0"/>
        <w:adjustRightInd w:val="0"/>
        <w:spacing w:after="0" w:line="240" w:lineRule="auto"/>
        <w:ind w:firstLine="567"/>
        <w:jc w:val="both"/>
      </w:pPr>
      <w:r w:rsidRPr="00C56769">
        <w:t>3) фамилия, имя, отчество (при наличии) или наименование заявителя;</w:t>
      </w:r>
    </w:p>
    <w:p w:rsidR="00735523" w:rsidRPr="00C56769" w:rsidRDefault="00735523" w:rsidP="00C56769">
      <w:pPr>
        <w:autoSpaceDE w:val="0"/>
        <w:autoSpaceDN w:val="0"/>
        <w:adjustRightInd w:val="0"/>
        <w:spacing w:after="0" w:line="240" w:lineRule="auto"/>
        <w:ind w:firstLine="567"/>
        <w:jc w:val="both"/>
      </w:pPr>
      <w:r w:rsidRPr="00C56769">
        <w:t>4) основания для принятия решения по жалобе;</w:t>
      </w:r>
    </w:p>
    <w:p w:rsidR="00735523" w:rsidRPr="00C56769" w:rsidRDefault="00735523" w:rsidP="00C56769">
      <w:pPr>
        <w:autoSpaceDE w:val="0"/>
        <w:autoSpaceDN w:val="0"/>
        <w:adjustRightInd w:val="0"/>
        <w:spacing w:after="0" w:line="240" w:lineRule="auto"/>
        <w:ind w:firstLine="567"/>
        <w:jc w:val="both"/>
      </w:pPr>
      <w:r w:rsidRPr="00C56769">
        <w:t>5) принятое по жалобе решение;</w:t>
      </w:r>
    </w:p>
    <w:p w:rsidR="00735523" w:rsidRPr="00C56769" w:rsidRDefault="00735523" w:rsidP="00C56769">
      <w:pPr>
        <w:autoSpaceDE w:val="0"/>
        <w:autoSpaceDN w:val="0"/>
        <w:adjustRightInd w:val="0"/>
        <w:spacing w:after="0" w:line="240" w:lineRule="auto"/>
        <w:ind w:firstLine="567"/>
        <w:jc w:val="both"/>
      </w:pPr>
      <w:r w:rsidRPr="00C56769">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735523" w:rsidRPr="00C56769" w:rsidRDefault="00735523" w:rsidP="00C56769">
      <w:pPr>
        <w:autoSpaceDE w:val="0"/>
        <w:autoSpaceDN w:val="0"/>
        <w:adjustRightInd w:val="0"/>
        <w:spacing w:after="0" w:line="240" w:lineRule="auto"/>
        <w:ind w:firstLine="567"/>
        <w:jc w:val="both"/>
      </w:pPr>
      <w:r w:rsidRPr="00C56769">
        <w:t>7) сведения о порядке обжалования принятого по жалобе решения.</w:t>
      </w:r>
    </w:p>
    <w:p w:rsidR="00735523" w:rsidRPr="00C56769" w:rsidRDefault="00735523" w:rsidP="00C56769">
      <w:pPr>
        <w:autoSpaceDE w:val="0"/>
        <w:autoSpaceDN w:val="0"/>
        <w:adjustRightInd w:val="0"/>
        <w:spacing w:after="0" w:line="240" w:lineRule="auto"/>
        <w:ind w:firstLine="567"/>
        <w:jc w:val="both"/>
      </w:pPr>
      <w:r w:rsidRPr="00C56769">
        <w:lastRenderedPageBreak/>
        <w:t>Ответ по результатам рассмотрения жалобы подписывается уполномоченным на рассмотрение жалобы должностным лицом администрации района.</w:t>
      </w:r>
    </w:p>
    <w:p w:rsidR="00735523" w:rsidRPr="00C56769" w:rsidRDefault="00735523" w:rsidP="00C56769">
      <w:pPr>
        <w:autoSpaceDE w:val="0"/>
        <w:autoSpaceDN w:val="0"/>
        <w:adjustRightInd w:val="0"/>
        <w:spacing w:after="0" w:line="240" w:lineRule="auto"/>
        <w:ind w:firstLine="567"/>
        <w:jc w:val="both"/>
      </w:pPr>
      <w:r w:rsidRPr="00C56769">
        <w:t>Должностное лицо, муниципальный служащий, на решение, действие (бездействие) которого поступила жалоба, вправе ознакомиться с результатом рассмотрения жалобы.</w:t>
      </w:r>
    </w:p>
    <w:p w:rsidR="00735523" w:rsidRPr="00C56769" w:rsidRDefault="00735523" w:rsidP="00C56769">
      <w:pPr>
        <w:autoSpaceDE w:val="0"/>
        <w:autoSpaceDN w:val="0"/>
        <w:adjustRightInd w:val="0"/>
        <w:spacing w:after="0" w:line="240" w:lineRule="auto"/>
        <w:ind w:firstLine="567"/>
        <w:jc w:val="both"/>
      </w:pPr>
      <w:r w:rsidRPr="00C56769">
        <w:t>5.12.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735523" w:rsidRPr="00C56769" w:rsidRDefault="00735523" w:rsidP="00C56769">
      <w:pPr>
        <w:autoSpaceDE w:val="0"/>
        <w:autoSpaceDN w:val="0"/>
        <w:adjustRightInd w:val="0"/>
        <w:spacing w:after="0" w:line="240" w:lineRule="auto"/>
        <w:ind w:firstLine="567"/>
        <w:jc w:val="both"/>
      </w:pPr>
      <w:r w:rsidRPr="00C56769">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086765" w:rsidRPr="00C56769" w:rsidRDefault="00086765" w:rsidP="00C56769">
      <w:pPr>
        <w:autoSpaceDE w:val="0"/>
        <w:autoSpaceDN w:val="0"/>
        <w:adjustRightInd w:val="0"/>
        <w:spacing w:after="0" w:line="240" w:lineRule="auto"/>
        <w:ind w:firstLine="567"/>
        <w:jc w:val="both"/>
      </w:pPr>
    </w:p>
    <w:p w:rsidR="00D76372" w:rsidRPr="00C56769" w:rsidRDefault="00D76372" w:rsidP="00C56769">
      <w:pPr>
        <w:autoSpaceDE w:val="0"/>
        <w:autoSpaceDN w:val="0"/>
        <w:adjustRightInd w:val="0"/>
        <w:spacing w:after="0" w:line="240" w:lineRule="auto"/>
        <w:ind w:firstLine="567"/>
        <w:jc w:val="both"/>
      </w:pPr>
    </w:p>
    <w:p w:rsidR="00D76372" w:rsidRPr="00C56769" w:rsidRDefault="00D76372" w:rsidP="00735523">
      <w:pPr>
        <w:autoSpaceDE w:val="0"/>
        <w:autoSpaceDN w:val="0"/>
        <w:adjustRightInd w:val="0"/>
        <w:spacing w:after="0" w:line="240" w:lineRule="auto"/>
        <w:ind w:firstLine="540"/>
        <w:jc w:val="both"/>
      </w:pPr>
    </w:p>
    <w:p w:rsidR="00D76372" w:rsidRPr="00C56769" w:rsidRDefault="00D76372" w:rsidP="00735523">
      <w:pPr>
        <w:autoSpaceDE w:val="0"/>
        <w:autoSpaceDN w:val="0"/>
        <w:adjustRightInd w:val="0"/>
        <w:spacing w:after="0" w:line="240" w:lineRule="auto"/>
        <w:ind w:firstLine="540"/>
        <w:jc w:val="both"/>
      </w:pPr>
    </w:p>
    <w:p w:rsidR="00D76372" w:rsidRPr="00C56769" w:rsidRDefault="00D76372" w:rsidP="00735523">
      <w:pPr>
        <w:autoSpaceDE w:val="0"/>
        <w:autoSpaceDN w:val="0"/>
        <w:adjustRightInd w:val="0"/>
        <w:spacing w:after="0" w:line="240" w:lineRule="auto"/>
        <w:ind w:firstLine="540"/>
        <w:jc w:val="both"/>
      </w:pPr>
    </w:p>
    <w:p w:rsidR="00D76372" w:rsidRPr="00C56769" w:rsidRDefault="00D76372" w:rsidP="00735523">
      <w:pPr>
        <w:autoSpaceDE w:val="0"/>
        <w:autoSpaceDN w:val="0"/>
        <w:adjustRightInd w:val="0"/>
        <w:spacing w:after="0" w:line="240" w:lineRule="auto"/>
        <w:ind w:firstLine="540"/>
        <w:jc w:val="both"/>
      </w:pPr>
    </w:p>
    <w:p w:rsidR="00D76372" w:rsidRPr="00C56769" w:rsidRDefault="00D76372" w:rsidP="00735523">
      <w:pPr>
        <w:autoSpaceDE w:val="0"/>
        <w:autoSpaceDN w:val="0"/>
        <w:adjustRightInd w:val="0"/>
        <w:spacing w:after="0" w:line="240" w:lineRule="auto"/>
        <w:ind w:firstLine="540"/>
        <w:jc w:val="both"/>
      </w:pPr>
    </w:p>
    <w:p w:rsidR="00D76372" w:rsidRPr="00C56769" w:rsidRDefault="00D76372" w:rsidP="00735523">
      <w:pPr>
        <w:autoSpaceDE w:val="0"/>
        <w:autoSpaceDN w:val="0"/>
        <w:adjustRightInd w:val="0"/>
        <w:spacing w:after="0" w:line="240" w:lineRule="auto"/>
        <w:ind w:firstLine="540"/>
        <w:jc w:val="both"/>
      </w:pPr>
    </w:p>
    <w:p w:rsidR="00D76372" w:rsidRPr="00C56769" w:rsidRDefault="00D76372" w:rsidP="00735523">
      <w:pPr>
        <w:autoSpaceDE w:val="0"/>
        <w:autoSpaceDN w:val="0"/>
        <w:adjustRightInd w:val="0"/>
        <w:spacing w:after="0" w:line="240" w:lineRule="auto"/>
        <w:ind w:firstLine="540"/>
        <w:jc w:val="both"/>
      </w:pPr>
    </w:p>
    <w:p w:rsidR="00D76372" w:rsidRPr="00C56769" w:rsidRDefault="00D76372" w:rsidP="00735523">
      <w:pPr>
        <w:autoSpaceDE w:val="0"/>
        <w:autoSpaceDN w:val="0"/>
        <w:adjustRightInd w:val="0"/>
        <w:spacing w:after="0" w:line="240" w:lineRule="auto"/>
        <w:ind w:firstLine="540"/>
        <w:jc w:val="both"/>
      </w:pPr>
    </w:p>
    <w:p w:rsidR="00D76372" w:rsidRPr="00C56769" w:rsidRDefault="00D76372" w:rsidP="00735523">
      <w:pPr>
        <w:autoSpaceDE w:val="0"/>
        <w:autoSpaceDN w:val="0"/>
        <w:adjustRightInd w:val="0"/>
        <w:spacing w:after="0" w:line="240" w:lineRule="auto"/>
        <w:ind w:firstLine="540"/>
        <w:jc w:val="both"/>
      </w:pPr>
    </w:p>
    <w:p w:rsidR="00D76372" w:rsidRPr="00C56769" w:rsidRDefault="00D76372" w:rsidP="00735523">
      <w:pPr>
        <w:autoSpaceDE w:val="0"/>
        <w:autoSpaceDN w:val="0"/>
        <w:adjustRightInd w:val="0"/>
        <w:spacing w:after="0" w:line="240" w:lineRule="auto"/>
        <w:ind w:firstLine="540"/>
        <w:jc w:val="both"/>
      </w:pPr>
    </w:p>
    <w:p w:rsidR="00C56769" w:rsidRDefault="00C56769" w:rsidP="00D76372">
      <w:pPr>
        <w:pStyle w:val="ab"/>
        <w:jc w:val="right"/>
      </w:pPr>
    </w:p>
    <w:p w:rsidR="00C56769" w:rsidRDefault="00C56769" w:rsidP="00D76372">
      <w:pPr>
        <w:pStyle w:val="ab"/>
        <w:jc w:val="right"/>
      </w:pPr>
    </w:p>
    <w:p w:rsidR="00B860D3" w:rsidRDefault="00B860D3" w:rsidP="00B860D3">
      <w:pPr>
        <w:pStyle w:val="ab"/>
      </w:pPr>
    </w:p>
    <w:p w:rsidR="00C87AAC" w:rsidRDefault="00C87AAC" w:rsidP="00B860D3">
      <w:pPr>
        <w:pStyle w:val="ab"/>
      </w:pPr>
    </w:p>
    <w:p w:rsidR="00BA600E" w:rsidRDefault="00BA600E" w:rsidP="00B860D3">
      <w:pPr>
        <w:pStyle w:val="ab"/>
      </w:pPr>
    </w:p>
    <w:p w:rsidR="00BA600E" w:rsidRDefault="00BA600E" w:rsidP="00B860D3">
      <w:pPr>
        <w:pStyle w:val="ab"/>
      </w:pPr>
    </w:p>
    <w:p w:rsidR="00E1763C" w:rsidRDefault="00E1763C" w:rsidP="00B860D3">
      <w:pPr>
        <w:pStyle w:val="ab"/>
      </w:pPr>
    </w:p>
    <w:p w:rsidR="00D76372" w:rsidRPr="00C56769" w:rsidRDefault="00D76372" w:rsidP="00D76372">
      <w:pPr>
        <w:pStyle w:val="ab"/>
        <w:jc w:val="right"/>
      </w:pPr>
      <w:r w:rsidRPr="00C56769">
        <w:lastRenderedPageBreak/>
        <w:t>Приложение № 1</w:t>
      </w:r>
    </w:p>
    <w:p w:rsidR="00D76372" w:rsidRPr="00C56769" w:rsidRDefault="00D76372" w:rsidP="00D76372">
      <w:pPr>
        <w:pStyle w:val="ab"/>
        <w:jc w:val="right"/>
      </w:pPr>
      <w:r w:rsidRPr="00C56769">
        <w:t xml:space="preserve">к </w:t>
      </w:r>
      <w:r w:rsidR="00033423">
        <w:t>а</w:t>
      </w:r>
      <w:r w:rsidRPr="00C56769">
        <w:t>дминистративному</w:t>
      </w:r>
      <w:r w:rsidR="00BA600E">
        <w:t xml:space="preserve"> </w:t>
      </w:r>
      <w:r w:rsidRPr="00C56769">
        <w:t>регламенту</w:t>
      </w:r>
    </w:p>
    <w:p w:rsidR="00D76372" w:rsidRPr="00C56769" w:rsidRDefault="00D76372" w:rsidP="00D76372">
      <w:pPr>
        <w:pStyle w:val="ab"/>
        <w:jc w:val="right"/>
      </w:pPr>
    </w:p>
    <w:p w:rsidR="00D76372" w:rsidRPr="00C56769" w:rsidRDefault="00C56769" w:rsidP="00D76372">
      <w:pPr>
        <w:pStyle w:val="ConsPlusNormal"/>
        <w:widowControl/>
        <w:tabs>
          <w:tab w:val="right" w:pos="10063"/>
        </w:tabs>
        <w:ind w:left="3541" w:firstLine="570"/>
        <w:rPr>
          <w:rFonts w:ascii="Times New Roman" w:hAnsi="Times New Roman" w:cs="Times New Roman"/>
          <w:sz w:val="24"/>
          <w:szCs w:val="24"/>
        </w:rPr>
      </w:pPr>
      <w:r>
        <w:rPr>
          <w:rFonts w:ascii="Times New Roman" w:hAnsi="Times New Roman" w:cs="Times New Roman"/>
          <w:sz w:val="24"/>
          <w:szCs w:val="24"/>
        </w:rPr>
        <w:t>К</w:t>
      </w:r>
      <w:r w:rsidR="00D76372" w:rsidRPr="00C56769">
        <w:rPr>
          <w:rFonts w:ascii="Times New Roman" w:hAnsi="Times New Roman" w:cs="Times New Roman"/>
          <w:sz w:val="24"/>
          <w:szCs w:val="24"/>
        </w:rPr>
        <w:t>ому:</w:t>
      </w:r>
      <w:r w:rsidR="00D76372" w:rsidRPr="00C56769">
        <w:rPr>
          <w:rFonts w:ascii="Times New Roman" w:hAnsi="Times New Roman" w:cs="Times New Roman"/>
          <w:sz w:val="24"/>
          <w:szCs w:val="24"/>
        </w:rPr>
        <w:tab/>
      </w:r>
    </w:p>
    <w:tbl>
      <w:tblPr>
        <w:tblW w:w="5856"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tblGrid>
      <w:tr w:rsidR="00C56769" w:rsidRPr="00C56769" w:rsidTr="00D76372">
        <w:tc>
          <w:tcPr>
            <w:tcW w:w="5856" w:type="dxa"/>
            <w:tcBorders>
              <w:top w:val="single" w:sz="4" w:space="0" w:color="auto"/>
              <w:left w:val="nil"/>
              <w:bottom w:val="nil"/>
              <w:right w:val="nil"/>
            </w:tcBorders>
            <w:hideMark/>
          </w:tcPr>
          <w:p w:rsidR="00D76372" w:rsidRPr="00C56769" w:rsidRDefault="00D76372">
            <w:pPr>
              <w:pStyle w:val="ConsPlusNormal"/>
              <w:widowControl/>
              <w:spacing w:line="240" w:lineRule="auto"/>
              <w:ind w:firstLine="0"/>
              <w:jc w:val="center"/>
              <w:rPr>
                <w:rFonts w:ascii="Times New Roman" w:hAnsi="Times New Roman" w:cs="Times New Roman"/>
              </w:rPr>
            </w:pPr>
            <w:r w:rsidRPr="00C56769">
              <w:rPr>
                <w:rFonts w:ascii="Times New Roman" w:hAnsi="Times New Roman" w:cs="Times New Roman"/>
              </w:rPr>
              <w:t>(наименование органа, осуществляющего выдачу разрешения на строительство)</w:t>
            </w:r>
          </w:p>
          <w:p w:rsidR="00D76372" w:rsidRPr="00C56769" w:rsidRDefault="00C56769">
            <w:pPr>
              <w:pStyle w:val="ConsPlusNormal"/>
              <w:widowControl/>
              <w:spacing w:line="240" w:lineRule="auto"/>
              <w:ind w:left="-22" w:firstLine="0"/>
              <w:jc w:val="left"/>
              <w:rPr>
                <w:rFonts w:ascii="Times New Roman" w:hAnsi="Times New Roman" w:cs="Times New Roman"/>
                <w:sz w:val="24"/>
                <w:szCs w:val="24"/>
              </w:rPr>
            </w:pPr>
            <w:r>
              <w:rPr>
                <w:rFonts w:ascii="Times New Roman" w:hAnsi="Times New Roman" w:cs="Times New Roman"/>
                <w:sz w:val="24"/>
                <w:szCs w:val="24"/>
              </w:rPr>
              <w:t>О</w:t>
            </w:r>
            <w:r w:rsidR="00D76372" w:rsidRPr="00C56769">
              <w:rPr>
                <w:rFonts w:ascii="Times New Roman" w:hAnsi="Times New Roman" w:cs="Times New Roman"/>
                <w:sz w:val="24"/>
                <w:szCs w:val="24"/>
              </w:rPr>
              <w:t>т кого:</w:t>
            </w:r>
          </w:p>
        </w:tc>
      </w:tr>
      <w:tr w:rsidR="00C56769" w:rsidRPr="00C56769" w:rsidTr="00D76372">
        <w:tc>
          <w:tcPr>
            <w:tcW w:w="5856" w:type="dxa"/>
            <w:tcBorders>
              <w:top w:val="single" w:sz="4" w:space="0" w:color="auto"/>
              <w:left w:val="nil"/>
              <w:bottom w:val="nil"/>
              <w:right w:val="nil"/>
            </w:tcBorders>
          </w:tcPr>
          <w:p w:rsidR="00D76372" w:rsidRPr="00C56769" w:rsidRDefault="00D76372">
            <w:pPr>
              <w:pStyle w:val="ConsPlusNormal"/>
              <w:widowControl/>
              <w:spacing w:line="240" w:lineRule="auto"/>
              <w:ind w:left="0" w:firstLine="0"/>
              <w:jc w:val="center"/>
              <w:rPr>
                <w:rFonts w:ascii="Times New Roman" w:hAnsi="Times New Roman" w:cs="Times New Roman"/>
                <w:sz w:val="18"/>
                <w:szCs w:val="18"/>
              </w:rPr>
            </w:pPr>
            <w:r w:rsidRPr="00C56769">
              <w:rPr>
                <w:rFonts w:ascii="Times New Roman" w:hAnsi="Times New Roman" w:cs="Times New Roman"/>
                <w:sz w:val="18"/>
                <w:szCs w:val="18"/>
              </w:rPr>
              <w:t xml:space="preserve">(наименование застройщика, </w:t>
            </w:r>
          </w:p>
          <w:p w:rsidR="00D76372" w:rsidRPr="00C56769" w:rsidRDefault="00D76372">
            <w:pPr>
              <w:pStyle w:val="ConsPlusNormal"/>
              <w:widowControl/>
              <w:spacing w:line="240" w:lineRule="auto"/>
              <w:ind w:left="0" w:firstLine="0"/>
              <w:rPr>
                <w:rFonts w:ascii="Times New Roman" w:hAnsi="Times New Roman" w:cs="Times New Roman"/>
              </w:rPr>
            </w:pPr>
          </w:p>
        </w:tc>
      </w:tr>
      <w:tr w:rsidR="00C56769" w:rsidRPr="00C56769" w:rsidTr="00D76372">
        <w:trPr>
          <w:trHeight w:val="527"/>
        </w:trPr>
        <w:tc>
          <w:tcPr>
            <w:tcW w:w="5856" w:type="dxa"/>
            <w:tcBorders>
              <w:top w:val="single" w:sz="4" w:space="0" w:color="auto"/>
              <w:left w:val="nil"/>
              <w:bottom w:val="nil"/>
              <w:right w:val="nil"/>
            </w:tcBorders>
          </w:tcPr>
          <w:p w:rsidR="00D76372" w:rsidRPr="00C56769" w:rsidRDefault="00D76372">
            <w:pPr>
              <w:pStyle w:val="ConsPlusNormal"/>
              <w:widowControl/>
              <w:spacing w:line="240" w:lineRule="auto"/>
              <w:ind w:left="0" w:firstLine="0"/>
              <w:rPr>
                <w:rFonts w:ascii="Times New Roman" w:hAnsi="Times New Roman" w:cs="Times New Roman"/>
                <w:sz w:val="18"/>
                <w:szCs w:val="18"/>
              </w:rPr>
            </w:pPr>
            <w:r w:rsidRPr="00C56769">
              <w:rPr>
                <w:rFonts w:ascii="Times New Roman" w:hAnsi="Times New Roman" w:cs="Times New Roman"/>
                <w:sz w:val="18"/>
                <w:szCs w:val="18"/>
              </w:rPr>
              <w:t>планирующего осуществить строительство,</w:t>
            </w:r>
          </w:p>
          <w:p w:rsidR="00D76372" w:rsidRPr="00C56769" w:rsidRDefault="00D76372">
            <w:pPr>
              <w:pStyle w:val="ConsPlusNormal"/>
              <w:widowControl/>
              <w:spacing w:line="240" w:lineRule="auto"/>
              <w:ind w:firstLine="0"/>
              <w:rPr>
                <w:rFonts w:ascii="Times New Roman" w:hAnsi="Times New Roman" w:cs="Times New Roman"/>
              </w:rPr>
            </w:pPr>
          </w:p>
        </w:tc>
      </w:tr>
      <w:tr w:rsidR="00C56769" w:rsidRPr="00C56769" w:rsidTr="00D76372">
        <w:trPr>
          <w:trHeight w:val="563"/>
        </w:trPr>
        <w:tc>
          <w:tcPr>
            <w:tcW w:w="5856" w:type="dxa"/>
            <w:tcBorders>
              <w:top w:val="single" w:sz="4" w:space="0" w:color="auto"/>
              <w:left w:val="nil"/>
              <w:bottom w:val="single" w:sz="4" w:space="0" w:color="auto"/>
              <w:right w:val="nil"/>
            </w:tcBorders>
            <w:hideMark/>
          </w:tcPr>
          <w:p w:rsidR="00D76372" w:rsidRPr="00C56769" w:rsidRDefault="00D76372">
            <w:pPr>
              <w:pStyle w:val="ConsPlusNormal"/>
              <w:widowControl/>
              <w:spacing w:line="240" w:lineRule="auto"/>
              <w:ind w:left="0" w:firstLine="0"/>
              <w:jc w:val="center"/>
              <w:rPr>
                <w:rFonts w:ascii="Times New Roman" w:hAnsi="Times New Roman" w:cs="Times New Roman"/>
                <w:sz w:val="18"/>
                <w:szCs w:val="18"/>
              </w:rPr>
            </w:pPr>
            <w:r w:rsidRPr="00C56769">
              <w:rPr>
                <w:rFonts w:ascii="Times New Roman" w:hAnsi="Times New Roman" w:cs="Times New Roman"/>
                <w:sz w:val="18"/>
                <w:szCs w:val="18"/>
              </w:rPr>
              <w:t>реконструкцию, ФИО, почтовый адрес - для физических лиц,</w:t>
            </w:r>
          </w:p>
          <w:p w:rsidR="00D76372" w:rsidRPr="00C56769" w:rsidRDefault="00D76372">
            <w:pPr>
              <w:pStyle w:val="ConsPlusNormal"/>
              <w:widowControl/>
              <w:spacing w:line="240" w:lineRule="auto"/>
              <w:ind w:firstLine="0"/>
              <w:jc w:val="center"/>
              <w:rPr>
                <w:rFonts w:ascii="Times New Roman" w:hAnsi="Times New Roman" w:cs="Times New Roman"/>
              </w:rPr>
            </w:pPr>
          </w:p>
        </w:tc>
      </w:tr>
      <w:tr w:rsidR="00C56769" w:rsidRPr="00C56769" w:rsidTr="00D76372">
        <w:tc>
          <w:tcPr>
            <w:tcW w:w="5856" w:type="dxa"/>
            <w:tcBorders>
              <w:top w:val="single" w:sz="4" w:space="0" w:color="auto"/>
              <w:left w:val="nil"/>
              <w:bottom w:val="single" w:sz="4" w:space="0" w:color="auto"/>
              <w:right w:val="nil"/>
            </w:tcBorders>
          </w:tcPr>
          <w:p w:rsidR="00D76372" w:rsidRPr="00C56769" w:rsidRDefault="00D76372">
            <w:pPr>
              <w:pStyle w:val="ConsPlusNormal"/>
              <w:widowControl/>
              <w:spacing w:line="240" w:lineRule="auto"/>
              <w:ind w:hanging="675"/>
              <w:jc w:val="center"/>
              <w:rPr>
                <w:rFonts w:ascii="Times New Roman" w:hAnsi="Times New Roman" w:cs="Times New Roman"/>
                <w:sz w:val="18"/>
                <w:szCs w:val="18"/>
              </w:rPr>
            </w:pPr>
            <w:r w:rsidRPr="00C56769">
              <w:rPr>
                <w:rFonts w:ascii="Times New Roman" w:hAnsi="Times New Roman" w:cs="Times New Roman"/>
                <w:sz w:val="18"/>
                <w:szCs w:val="18"/>
              </w:rPr>
              <w:t xml:space="preserve">полное наименование организации и ФИО должностного лица, ИНН, </w:t>
            </w:r>
          </w:p>
          <w:p w:rsidR="00D76372" w:rsidRPr="00C56769" w:rsidRDefault="00D76372">
            <w:pPr>
              <w:pStyle w:val="ConsPlusNormal"/>
              <w:widowControl/>
              <w:spacing w:line="240" w:lineRule="auto"/>
              <w:ind w:firstLine="0"/>
              <w:jc w:val="center"/>
              <w:rPr>
                <w:rFonts w:ascii="Times New Roman" w:hAnsi="Times New Roman" w:cs="Times New Roman"/>
              </w:rPr>
            </w:pPr>
          </w:p>
        </w:tc>
      </w:tr>
      <w:tr w:rsidR="00D76372" w:rsidRPr="00C56769" w:rsidTr="00D76372">
        <w:trPr>
          <w:trHeight w:val="414"/>
        </w:trPr>
        <w:tc>
          <w:tcPr>
            <w:tcW w:w="5856" w:type="dxa"/>
            <w:tcBorders>
              <w:top w:val="nil"/>
              <w:left w:val="nil"/>
              <w:bottom w:val="single" w:sz="4" w:space="0" w:color="auto"/>
              <w:right w:val="nil"/>
            </w:tcBorders>
            <w:hideMark/>
          </w:tcPr>
          <w:p w:rsidR="00D76372" w:rsidRPr="00C56769" w:rsidRDefault="00D76372">
            <w:pPr>
              <w:pStyle w:val="ConsPlusNormal"/>
              <w:widowControl/>
              <w:spacing w:line="240" w:lineRule="auto"/>
              <w:ind w:firstLine="0"/>
              <w:jc w:val="center"/>
              <w:rPr>
                <w:rFonts w:ascii="Times New Roman" w:hAnsi="Times New Roman" w:cs="Times New Roman"/>
                <w:sz w:val="18"/>
                <w:szCs w:val="18"/>
              </w:rPr>
            </w:pPr>
            <w:r w:rsidRPr="00C56769">
              <w:rPr>
                <w:rFonts w:ascii="Times New Roman" w:hAnsi="Times New Roman" w:cs="Times New Roman"/>
                <w:sz w:val="18"/>
                <w:szCs w:val="18"/>
              </w:rPr>
              <w:t>почтовый адрес - для юридических лиц)</w:t>
            </w:r>
          </w:p>
        </w:tc>
      </w:tr>
    </w:tbl>
    <w:p w:rsidR="00D76372" w:rsidRPr="00C56769" w:rsidRDefault="00D76372" w:rsidP="00D76372">
      <w:pPr>
        <w:pStyle w:val="ConsPlusNonformat"/>
        <w:tabs>
          <w:tab w:val="left" w:pos="3402"/>
        </w:tabs>
        <w:jc w:val="center"/>
        <w:rPr>
          <w:rFonts w:ascii="Times New Roman" w:hAnsi="Times New Roman" w:cs="Times New Roman"/>
          <w:b/>
          <w:sz w:val="24"/>
          <w:szCs w:val="24"/>
        </w:rPr>
      </w:pPr>
    </w:p>
    <w:p w:rsidR="00D76372" w:rsidRPr="00C56769" w:rsidRDefault="00D76372" w:rsidP="00D76372">
      <w:pPr>
        <w:pStyle w:val="ConsPlusNonformat"/>
        <w:tabs>
          <w:tab w:val="left" w:pos="3402"/>
        </w:tabs>
        <w:jc w:val="center"/>
        <w:rPr>
          <w:rFonts w:ascii="Times New Roman" w:hAnsi="Times New Roman" w:cs="Times New Roman"/>
          <w:b/>
          <w:sz w:val="24"/>
          <w:szCs w:val="24"/>
        </w:rPr>
      </w:pPr>
      <w:r w:rsidRPr="00C56769">
        <w:rPr>
          <w:rFonts w:ascii="Times New Roman" w:hAnsi="Times New Roman" w:cs="Times New Roman"/>
          <w:b/>
          <w:sz w:val="24"/>
          <w:szCs w:val="24"/>
        </w:rPr>
        <w:t>Заявление</w:t>
      </w:r>
    </w:p>
    <w:p w:rsidR="00D76372" w:rsidRPr="00C56769" w:rsidRDefault="00D76372" w:rsidP="00D76372">
      <w:pPr>
        <w:pStyle w:val="ConsPlusNonformat"/>
        <w:tabs>
          <w:tab w:val="left" w:pos="3402"/>
        </w:tabs>
        <w:jc w:val="center"/>
        <w:rPr>
          <w:rFonts w:ascii="Times New Roman" w:hAnsi="Times New Roman" w:cs="Times New Roman"/>
          <w:b/>
          <w:sz w:val="24"/>
          <w:szCs w:val="24"/>
        </w:rPr>
      </w:pPr>
      <w:r w:rsidRPr="00C56769">
        <w:rPr>
          <w:rFonts w:ascii="Times New Roman" w:hAnsi="Times New Roman" w:cs="Times New Roman"/>
          <w:b/>
          <w:sz w:val="24"/>
          <w:szCs w:val="24"/>
        </w:rPr>
        <w:t>о выдаче разрешения на строительство</w:t>
      </w:r>
    </w:p>
    <w:p w:rsidR="00D76372" w:rsidRPr="00C56769" w:rsidRDefault="00D76372" w:rsidP="00D76372">
      <w:pPr>
        <w:pStyle w:val="ConsPlusNonformat"/>
        <w:tabs>
          <w:tab w:val="left" w:pos="3402"/>
        </w:tabs>
        <w:rPr>
          <w:rFonts w:ascii="Times New Roman" w:hAnsi="Times New Roman" w:cs="Times New Roman"/>
          <w:b/>
          <w:sz w:val="24"/>
          <w:szCs w:val="24"/>
        </w:rPr>
      </w:pPr>
    </w:p>
    <w:tbl>
      <w:tblPr>
        <w:tblW w:w="21300" w:type="dxa"/>
        <w:tblInd w:w="-34" w:type="dxa"/>
        <w:tblLayout w:type="fixed"/>
        <w:tblLook w:val="01E0" w:firstRow="1" w:lastRow="1" w:firstColumn="1" w:lastColumn="1" w:noHBand="0" w:noVBand="0"/>
      </w:tblPr>
      <w:tblGrid>
        <w:gridCol w:w="27"/>
        <w:gridCol w:w="531"/>
        <w:gridCol w:w="151"/>
        <w:gridCol w:w="567"/>
        <w:gridCol w:w="62"/>
        <w:gridCol w:w="73"/>
        <w:gridCol w:w="291"/>
        <w:gridCol w:w="418"/>
        <w:gridCol w:w="432"/>
        <w:gridCol w:w="488"/>
        <w:gridCol w:w="79"/>
        <w:gridCol w:w="76"/>
        <w:gridCol w:w="60"/>
        <w:gridCol w:w="425"/>
        <w:gridCol w:w="6"/>
        <w:gridCol w:w="38"/>
        <w:gridCol w:w="26"/>
        <w:gridCol w:w="78"/>
        <w:gridCol w:w="283"/>
        <w:gridCol w:w="142"/>
        <w:gridCol w:w="142"/>
        <w:gridCol w:w="425"/>
        <w:gridCol w:w="425"/>
        <w:gridCol w:w="142"/>
        <w:gridCol w:w="225"/>
        <w:gridCol w:w="65"/>
        <w:gridCol w:w="413"/>
        <w:gridCol w:w="573"/>
        <w:gridCol w:w="283"/>
        <w:gridCol w:w="144"/>
        <w:gridCol w:w="104"/>
        <w:gridCol w:w="36"/>
        <w:gridCol w:w="283"/>
        <w:gridCol w:w="567"/>
        <w:gridCol w:w="748"/>
        <w:gridCol w:w="388"/>
        <w:gridCol w:w="713"/>
        <w:gridCol w:w="136"/>
        <w:gridCol w:w="236"/>
        <w:gridCol w:w="10999"/>
      </w:tblGrid>
      <w:tr w:rsidR="00C56769" w:rsidRPr="00C56769" w:rsidTr="00D76372">
        <w:trPr>
          <w:gridBefore w:val="1"/>
          <w:gridAfter w:val="3"/>
          <w:wBefore w:w="27" w:type="dxa"/>
          <w:wAfter w:w="11372" w:type="dxa"/>
          <w:trHeight w:val="141"/>
        </w:trPr>
        <w:tc>
          <w:tcPr>
            <w:tcW w:w="9902" w:type="dxa"/>
            <w:gridSpan w:val="36"/>
            <w:tcBorders>
              <w:top w:val="nil"/>
              <w:left w:val="nil"/>
              <w:bottom w:val="single" w:sz="4" w:space="0" w:color="auto"/>
              <w:right w:val="nil"/>
            </w:tcBorders>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Прошу выдать разрешение на строительство для строительства/ реконструкции/ капитального ремонта/ осуществления этапа строительства/ реконструкции объекта капитального строительства</w:t>
            </w:r>
          </w:p>
        </w:tc>
      </w:tr>
      <w:tr w:rsidR="00C56769" w:rsidRPr="00C56769" w:rsidTr="00D76372">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tcPr>
          <w:p w:rsidR="00D76372" w:rsidRPr="00C56769" w:rsidRDefault="00D76372">
            <w:pPr>
              <w:pStyle w:val="ConsPlusNonformat"/>
              <w:jc w:val="center"/>
              <w:rPr>
                <w:rFonts w:ascii="Times New Roman" w:hAnsi="Times New Roman" w:cs="Times New Roman"/>
                <w:sz w:val="16"/>
                <w:szCs w:val="16"/>
              </w:rPr>
            </w:pPr>
            <w:r w:rsidRPr="00C56769">
              <w:rPr>
                <w:rFonts w:ascii="Times New Roman" w:hAnsi="Times New Roman" w:cs="Times New Roman"/>
              </w:rPr>
              <w:t>(</w:t>
            </w:r>
            <w:r w:rsidRPr="00C56769">
              <w:rPr>
                <w:rFonts w:ascii="Times New Roman" w:hAnsi="Times New Roman" w:cs="Times New Roman"/>
                <w:sz w:val="16"/>
                <w:szCs w:val="16"/>
              </w:rPr>
              <w:t>ненужное зачеркнуть)</w:t>
            </w:r>
          </w:p>
          <w:p w:rsidR="00D76372" w:rsidRPr="00C56769" w:rsidRDefault="00D76372">
            <w:pPr>
              <w:pStyle w:val="ConsPlusNonformat"/>
              <w:jc w:val="center"/>
              <w:rPr>
                <w:rFonts w:ascii="Times New Roman" w:hAnsi="Times New Roman" w:cs="Times New Roman"/>
              </w:rPr>
            </w:pPr>
          </w:p>
        </w:tc>
      </w:tr>
      <w:tr w:rsidR="00C56769" w:rsidRPr="00C56769" w:rsidTr="00D76372">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hideMark/>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sz w:val="18"/>
                <w:szCs w:val="18"/>
              </w:rPr>
              <w:t>(наименование объекта в соответствии с проектной документацией, название этапа, в случае</w:t>
            </w:r>
          </w:p>
        </w:tc>
      </w:tr>
      <w:tr w:rsidR="00C56769" w:rsidRPr="00C56769" w:rsidTr="00D76372">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hideMark/>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sz w:val="18"/>
                <w:szCs w:val="18"/>
              </w:rPr>
              <w:t>осуществления этапа строительства, реконструкции)</w:t>
            </w:r>
          </w:p>
        </w:tc>
      </w:tr>
      <w:tr w:rsidR="00C56769" w:rsidRPr="00C56769" w:rsidTr="00D76372">
        <w:trPr>
          <w:gridBefore w:val="1"/>
          <w:gridAfter w:val="3"/>
          <w:wBefore w:w="27" w:type="dxa"/>
          <w:wAfter w:w="11372" w:type="dxa"/>
          <w:trHeight w:val="141"/>
        </w:trPr>
        <w:tc>
          <w:tcPr>
            <w:tcW w:w="9902" w:type="dxa"/>
            <w:gridSpan w:val="36"/>
          </w:tcPr>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3"/>
          <w:wBefore w:w="27" w:type="dxa"/>
          <w:wAfter w:w="11372" w:type="dxa"/>
          <w:trHeight w:val="141"/>
        </w:trPr>
        <w:tc>
          <w:tcPr>
            <w:tcW w:w="3723" w:type="dxa"/>
            <w:gridSpan w:val="16"/>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на земельном участке по адресу: </w:t>
            </w:r>
          </w:p>
        </w:tc>
        <w:tc>
          <w:tcPr>
            <w:tcW w:w="6179" w:type="dxa"/>
            <w:gridSpan w:val="20"/>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27" w:type="dxa"/>
          <w:wAfter w:w="11372" w:type="dxa"/>
          <w:trHeight w:val="397"/>
        </w:trPr>
        <w:tc>
          <w:tcPr>
            <w:tcW w:w="9902" w:type="dxa"/>
            <w:gridSpan w:val="36"/>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(полный адрес с указанием субъекта РФ, муниципального образования (района, городского округа, поселения), населенного пункта и т.д.)</w:t>
            </w:r>
          </w:p>
        </w:tc>
      </w:tr>
      <w:tr w:rsidR="00C56769" w:rsidRPr="00C56769" w:rsidTr="00D76372">
        <w:trPr>
          <w:gridBefore w:val="1"/>
          <w:gridAfter w:val="3"/>
          <w:wBefore w:w="27" w:type="dxa"/>
          <w:wAfter w:w="11372" w:type="dxa"/>
          <w:trHeight w:val="141"/>
        </w:trPr>
        <w:tc>
          <w:tcPr>
            <w:tcW w:w="9902" w:type="dxa"/>
            <w:gridSpan w:val="36"/>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27" w:type="dxa"/>
          <w:wAfter w:w="11372" w:type="dxa"/>
          <w:trHeight w:val="141"/>
        </w:trPr>
        <w:tc>
          <w:tcPr>
            <w:tcW w:w="1384" w:type="dxa"/>
            <w:gridSpan w:val="5"/>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сроком на</w:t>
            </w:r>
          </w:p>
        </w:tc>
        <w:tc>
          <w:tcPr>
            <w:tcW w:w="1629" w:type="dxa"/>
            <w:gridSpan w:val="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6889" w:type="dxa"/>
            <w:gridSpan w:val="27"/>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3"/>
          <w:wBefore w:w="27" w:type="dxa"/>
          <w:wAfter w:w="11372" w:type="dxa"/>
          <w:trHeight w:val="141"/>
        </w:trPr>
        <w:tc>
          <w:tcPr>
            <w:tcW w:w="9902" w:type="dxa"/>
            <w:gridSpan w:val="36"/>
          </w:tcPr>
          <w:p w:rsidR="00D76372" w:rsidRPr="00C56769" w:rsidRDefault="00D76372">
            <w:pPr>
              <w:pStyle w:val="ConsPlusNonformat"/>
              <w:rPr>
                <w:rFonts w:ascii="Times New Roman" w:hAnsi="Times New Roman" w:cs="Times New Roman"/>
                <w:sz w:val="22"/>
                <w:szCs w:val="22"/>
              </w:rPr>
            </w:pPr>
          </w:p>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Правоустанавливающие документы на земельный участок</w:t>
            </w:r>
          </w:p>
        </w:tc>
      </w:tr>
      <w:tr w:rsidR="00C56769" w:rsidRPr="00C56769" w:rsidTr="00D76372">
        <w:trPr>
          <w:gridBefore w:val="1"/>
          <w:gridAfter w:val="3"/>
          <w:wBefore w:w="27" w:type="dxa"/>
          <w:wAfter w:w="11372" w:type="dxa"/>
          <w:trHeight w:val="246"/>
        </w:trPr>
        <w:tc>
          <w:tcPr>
            <w:tcW w:w="9902" w:type="dxa"/>
            <w:gridSpan w:val="36"/>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3"/>
          <w:wBefore w:w="27" w:type="dxa"/>
          <w:wAfter w:w="11372" w:type="dxa"/>
          <w:trHeight w:val="141"/>
        </w:trPr>
        <w:tc>
          <w:tcPr>
            <w:tcW w:w="9902" w:type="dxa"/>
            <w:gridSpan w:val="36"/>
            <w:tcBorders>
              <w:top w:val="single" w:sz="4" w:space="0" w:color="auto"/>
              <w:left w:val="nil"/>
              <w:bottom w:val="single" w:sz="4" w:space="0" w:color="auto"/>
              <w:right w:val="nil"/>
            </w:tcBorders>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(наименование документа, сведения об органе, выдавшем документы, дата выдачи, номер)</w:t>
            </w:r>
          </w:p>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Проектная документация на строительство объекта разработана</w:t>
            </w:r>
          </w:p>
        </w:tc>
      </w:tr>
      <w:tr w:rsidR="00C56769" w:rsidRPr="00C56769" w:rsidTr="00D76372">
        <w:trPr>
          <w:gridBefore w:val="1"/>
          <w:gridAfter w:val="3"/>
          <w:wBefore w:w="27" w:type="dxa"/>
          <w:wAfter w:w="11372" w:type="dxa"/>
          <w:trHeight w:val="141"/>
        </w:trPr>
        <w:tc>
          <w:tcPr>
            <w:tcW w:w="9902" w:type="dxa"/>
            <w:gridSpan w:val="36"/>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27" w:type="dxa"/>
          <w:wAfter w:w="11372" w:type="dxa"/>
          <w:trHeight w:val="291"/>
        </w:trPr>
        <w:tc>
          <w:tcPr>
            <w:tcW w:w="9902" w:type="dxa"/>
            <w:gridSpan w:val="36"/>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проектной организации, ИНН, юридический адрес)</w:t>
            </w:r>
          </w:p>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на выполнение проектных работ закреплено</w:t>
            </w:r>
          </w:p>
        </w:tc>
      </w:tr>
      <w:tr w:rsidR="00C56769" w:rsidRPr="00C56769" w:rsidTr="00D76372">
        <w:trPr>
          <w:gridBefore w:val="1"/>
          <w:gridAfter w:val="3"/>
          <w:wBefore w:w="27" w:type="dxa"/>
          <w:wAfter w:w="11372" w:type="dxa"/>
          <w:trHeight w:val="291"/>
        </w:trPr>
        <w:tc>
          <w:tcPr>
            <w:tcW w:w="9902" w:type="dxa"/>
            <w:gridSpan w:val="36"/>
            <w:tcBorders>
              <w:top w:val="nil"/>
              <w:left w:val="nil"/>
              <w:bottom w:val="single" w:sz="4" w:space="0" w:color="auto"/>
              <w:right w:val="nil"/>
            </w:tcBorders>
          </w:tcPr>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3"/>
          <w:wBefore w:w="27" w:type="dxa"/>
          <w:wAfter w:w="11372" w:type="dxa"/>
          <w:trHeight w:val="291"/>
        </w:trPr>
        <w:tc>
          <w:tcPr>
            <w:tcW w:w="9902" w:type="dxa"/>
            <w:gridSpan w:val="36"/>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документа)</w:t>
            </w:r>
          </w:p>
        </w:tc>
      </w:tr>
      <w:tr w:rsidR="00C56769" w:rsidRPr="00C56769" w:rsidTr="00D76372">
        <w:trPr>
          <w:gridBefore w:val="1"/>
          <w:gridAfter w:val="3"/>
          <w:wBefore w:w="27" w:type="dxa"/>
          <w:wAfter w:w="11372" w:type="dxa"/>
          <w:trHeight w:val="561"/>
        </w:trPr>
        <w:tc>
          <w:tcPr>
            <w:tcW w:w="9902" w:type="dxa"/>
            <w:gridSpan w:val="36"/>
            <w:tcBorders>
              <w:top w:val="nil"/>
              <w:left w:val="nil"/>
              <w:bottom w:val="single" w:sz="4" w:space="0" w:color="auto"/>
              <w:right w:val="nil"/>
            </w:tcBorders>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C56769" w:rsidRPr="00C56769">
              <w:trPr>
                <w:trHeight w:val="251"/>
              </w:trPr>
              <w:tc>
                <w:tcPr>
                  <w:tcW w:w="1283"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836"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559"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425"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13642"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года</w:t>
                  </w:r>
                </w:p>
              </w:tc>
            </w:tr>
          </w:tbl>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3"/>
          <w:wBefore w:w="27" w:type="dxa"/>
          <w:wAfter w:w="11372" w:type="dxa"/>
          <w:trHeight w:val="291"/>
        </w:trPr>
        <w:tc>
          <w:tcPr>
            <w:tcW w:w="9902" w:type="dxa"/>
            <w:gridSpan w:val="36"/>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СРО, выдавшей документ на право проведения проектных работ, номер и дата аккредитации)</w:t>
            </w:r>
          </w:p>
        </w:tc>
      </w:tr>
      <w:tr w:rsidR="00C56769" w:rsidRPr="00C56769" w:rsidTr="00D76372">
        <w:trPr>
          <w:gridBefore w:val="1"/>
          <w:gridAfter w:val="3"/>
          <w:wBefore w:w="27" w:type="dxa"/>
          <w:wAfter w:w="11372" w:type="dxa"/>
          <w:trHeight w:val="268"/>
        </w:trPr>
        <w:tc>
          <w:tcPr>
            <w:tcW w:w="9902" w:type="dxa"/>
            <w:gridSpan w:val="36"/>
          </w:tcPr>
          <w:p w:rsidR="00D76372" w:rsidRPr="00C56769" w:rsidRDefault="00D76372">
            <w:pPr>
              <w:pStyle w:val="ConsPlusNonformat"/>
              <w:rPr>
                <w:rFonts w:ascii="Times New Roman" w:hAnsi="Times New Roman" w:cs="Times New Roman"/>
                <w:sz w:val="16"/>
                <w:szCs w:val="16"/>
              </w:rPr>
            </w:pPr>
          </w:p>
        </w:tc>
      </w:tr>
      <w:tr w:rsidR="00C56769" w:rsidRPr="00C56769" w:rsidTr="00D76372">
        <w:trPr>
          <w:gridBefore w:val="1"/>
          <w:gridAfter w:val="3"/>
          <w:wBefore w:w="27" w:type="dxa"/>
          <w:wAfter w:w="11372" w:type="dxa"/>
          <w:trHeight w:val="300"/>
        </w:trPr>
        <w:tc>
          <w:tcPr>
            <w:tcW w:w="9902" w:type="dxa"/>
            <w:gridSpan w:val="36"/>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Положительное заключение экспертизы проектной документации получено</w:t>
            </w:r>
          </w:p>
        </w:tc>
      </w:tr>
      <w:tr w:rsidR="00C56769" w:rsidRPr="00C56769" w:rsidTr="00D76372">
        <w:trPr>
          <w:gridBefore w:val="1"/>
          <w:gridAfter w:val="3"/>
          <w:wBefore w:w="27" w:type="dxa"/>
          <w:wAfter w:w="11372" w:type="dxa"/>
          <w:trHeight w:val="141"/>
        </w:trPr>
        <w:tc>
          <w:tcPr>
            <w:tcW w:w="682" w:type="dxa"/>
            <w:gridSpan w:val="2"/>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426" w:type="dxa"/>
            <w:gridSpan w:val="3"/>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w:t>
            </w:r>
          </w:p>
        </w:tc>
        <w:tc>
          <w:tcPr>
            <w:tcW w:w="1417" w:type="dxa"/>
            <w:gridSpan w:val="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567" w:type="dxa"/>
            <w:gridSpan w:val="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20 </w:t>
            </w:r>
          </w:p>
        </w:tc>
        <w:tc>
          <w:tcPr>
            <w:tcW w:w="567" w:type="dxa"/>
            <w:gridSpan w:val="5"/>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1134" w:type="dxa"/>
            <w:gridSpan w:val="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года   №</w:t>
            </w:r>
          </w:p>
        </w:tc>
        <w:tc>
          <w:tcPr>
            <w:tcW w:w="3441" w:type="dxa"/>
            <w:gridSpan w:val="11"/>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1101" w:type="dxa"/>
            <w:gridSpan w:val="2"/>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3"/>
          <w:wBefore w:w="27" w:type="dxa"/>
          <w:wAfter w:w="11372" w:type="dxa"/>
          <w:trHeight w:val="80"/>
        </w:trPr>
        <w:tc>
          <w:tcPr>
            <w:tcW w:w="9902" w:type="dxa"/>
            <w:gridSpan w:val="36"/>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органа, выдавшего заключение)</w:t>
            </w:r>
          </w:p>
        </w:tc>
      </w:tr>
      <w:tr w:rsidR="00C56769" w:rsidRPr="00C56769" w:rsidTr="00D76372">
        <w:trPr>
          <w:gridBefore w:val="1"/>
          <w:gridAfter w:val="3"/>
          <w:wBefore w:w="27" w:type="dxa"/>
          <w:wAfter w:w="11372" w:type="dxa"/>
          <w:trHeight w:val="141"/>
        </w:trPr>
        <w:tc>
          <w:tcPr>
            <w:tcW w:w="9902" w:type="dxa"/>
            <w:gridSpan w:val="36"/>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27" w:type="dxa"/>
          <w:wAfter w:w="11372" w:type="dxa"/>
          <w:trHeight w:val="141"/>
        </w:trPr>
        <w:tc>
          <w:tcPr>
            <w:tcW w:w="9902" w:type="dxa"/>
            <w:gridSpan w:val="36"/>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Проектно-сметная документация утверждена  </w:t>
            </w:r>
          </w:p>
        </w:tc>
      </w:tr>
      <w:tr w:rsidR="00C56769" w:rsidRPr="00C56769" w:rsidTr="00D76372">
        <w:trPr>
          <w:gridBefore w:val="1"/>
          <w:gridAfter w:val="3"/>
          <w:wBefore w:w="27" w:type="dxa"/>
          <w:wAfter w:w="11372" w:type="dxa"/>
          <w:trHeight w:val="141"/>
        </w:trPr>
        <w:tc>
          <w:tcPr>
            <w:tcW w:w="9902" w:type="dxa"/>
            <w:gridSpan w:val="36"/>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организации)</w:t>
            </w:r>
          </w:p>
        </w:tc>
      </w:tr>
      <w:tr w:rsidR="00C56769" w:rsidRPr="00C56769" w:rsidTr="00D76372">
        <w:trPr>
          <w:trHeight w:val="220"/>
        </w:trPr>
        <w:tc>
          <w:tcPr>
            <w:tcW w:w="558" w:type="dxa"/>
            <w:gridSpan w:val="2"/>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lastRenderedPageBreak/>
              <w:t xml:space="preserve">№ </w:t>
            </w:r>
          </w:p>
        </w:tc>
        <w:tc>
          <w:tcPr>
            <w:tcW w:w="1994" w:type="dxa"/>
            <w:gridSpan w:val="7"/>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gridSpan w:val="2"/>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709" w:type="dxa"/>
            <w:gridSpan w:val="7"/>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gridSpan w:val="3"/>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695" w:type="dxa"/>
            <w:gridSpan w:val="6"/>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73" w:type="dxa"/>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427" w:type="dxa"/>
            <w:gridSpan w:val="2"/>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14211" w:type="dxa"/>
            <w:gridSpan w:val="10"/>
            <w:hideMark/>
          </w:tcPr>
          <w:p w:rsidR="00D76372" w:rsidRPr="00C56769" w:rsidRDefault="00D76372">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r w:rsidR="00C56769" w:rsidRPr="00C56769" w:rsidTr="00D76372">
        <w:trPr>
          <w:gridBefore w:val="1"/>
          <w:gridAfter w:val="2"/>
          <w:wBefore w:w="27" w:type="dxa"/>
          <w:wAfter w:w="11236" w:type="dxa"/>
          <w:trHeight w:val="141"/>
        </w:trPr>
        <w:tc>
          <w:tcPr>
            <w:tcW w:w="10038" w:type="dxa"/>
            <w:gridSpan w:val="37"/>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141"/>
        </w:trPr>
        <w:tc>
          <w:tcPr>
            <w:tcW w:w="10038" w:type="dxa"/>
            <w:gridSpan w:val="37"/>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Одновременно ставлю Вас в известность, что:</w:t>
            </w:r>
          </w:p>
        </w:tc>
      </w:tr>
      <w:tr w:rsidR="00C56769" w:rsidRPr="00C56769" w:rsidTr="00D76372">
        <w:trPr>
          <w:gridBefore w:val="1"/>
          <w:gridAfter w:val="2"/>
          <w:wBefore w:w="27" w:type="dxa"/>
          <w:wAfter w:w="11236" w:type="dxa"/>
          <w:trHeight w:val="141"/>
        </w:trPr>
        <w:tc>
          <w:tcPr>
            <w:tcW w:w="10038" w:type="dxa"/>
            <w:gridSpan w:val="37"/>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а) финансирование строительства заказчиком (застройщиком) будет осуществляться</w:t>
            </w:r>
          </w:p>
        </w:tc>
      </w:tr>
      <w:tr w:rsidR="00C56769" w:rsidRPr="00C56769" w:rsidTr="00D76372">
        <w:trPr>
          <w:gridBefore w:val="1"/>
          <w:gridAfter w:val="2"/>
          <w:wBefore w:w="27" w:type="dxa"/>
          <w:wAfter w:w="11236" w:type="dxa"/>
          <w:trHeight w:val="141"/>
        </w:trPr>
        <w:tc>
          <w:tcPr>
            <w:tcW w:w="10038" w:type="dxa"/>
            <w:gridSpan w:val="37"/>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141"/>
        </w:trPr>
        <w:tc>
          <w:tcPr>
            <w:tcW w:w="10038" w:type="dxa"/>
            <w:gridSpan w:val="37"/>
            <w:tcBorders>
              <w:top w:val="single" w:sz="4" w:space="0" w:color="auto"/>
              <w:left w:val="nil"/>
              <w:bottom w:val="nil"/>
              <w:right w:val="nil"/>
            </w:tcBorders>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(источник финансирования)</w:t>
            </w:r>
          </w:p>
          <w:p w:rsidR="00D76372" w:rsidRPr="00C56769" w:rsidRDefault="00D76372">
            <w:pPr>
              <w:pStyle w:val="ConsPlusNonformat"/>
              <w:jc w:val="center"/>
              <w:rPr>
                <w:rFonts w:ascii="Times New Roman" w:hAnsi="Times New Roman" w:cs="Times New Roman"/>
                <w:sz w:val="16"/>
                <w:szCs w:val="16"/>
              </w:rPr>
            </w:pPr>
          </w:p>
        </w:tc>
      </w:tr>
      <w:tr w:rsidR="00C56769" w:rsidRPr="00C56769" w:rsidTr="00D76372">
        <w:trPr>
          <w:gridBefore w:val="1"/>
          <w:gridAfter w:val="2"/>
          <w:wBefore w:w="27" w:type="dxa"/>
          <w:wAfter w:w="11236" w:type="dxa"/>
          <w:trHeight w:val="141"/>
        </w:trPr>
        <w:tc>
          <w:tcPr>
            <w:tcW w:w="10038" w:type="dxa"/>
            <w:gridSpan w:val="37"/>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б) работы будут производиться подрядным (хозяйственным) способом в соответствии с договором</w:t>
            </w:r>
          </w:p>
        </w:tc>
      </w:tr>
      <w:tr w:rsidR="00C56769" w:rsidRPr="00C56769" w:rsidTr="00D76372">
        <w:trPr>
          <w:gridBefore w:val="1"/>
          <w:gridAfter w:val="2"/>
          <w:wBefore w:w="27" w:type="dxa"/>
          <w:wAfter w:w="11236" w:type="dxa"/>
          <w:trHeight w:val="141"/>
        </w:trPr>
        <w:tc>
          <w:tcPr>
            <w:tcW w:w="10038" w:type="dxa"/>
            <w:gridSpan w:val="37"/>
          </w:tcPr>
          <w:p w:rsidR="00D76372" w:rsidRPr="00C56769" w:rsidRDefault="00D76372">
            <w:pPr>
              <w:pStyle w:val="ConsPlusNonformat"/>
              <w:rPr>
                <w:rFonts w:ascii="Times New Roman" w:hAnsi="Times New Roman" w:cs="Times New Roman"/>
                <w:sz w:val="22"/>
                <w:szCs w:val="22"/>
              </w:rPr>
            </w:pPr>
          </w:p>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C56769" w:rsidRPr="00C56769">
              <w:trPr>
                <w:trHeight w:val="242"/>
              </w:trPr>
              <w:tc>
                <w:tcPr>
                  <w:tcW w:w="839"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709"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24036" w:type="dxa"/>
                  <w:tcBorders>
                    <w:top w:val="nil"/>
                    <w:left w:val="nil"/>
                    <w:bottom w:val="nil"/>
                    <w:right w:val="nil"/>
                  </w:tcBorders>
                  <w:hideMark/>
                </w:tcPr>
                <w:p w:rsidR="00D76372" w:rsidRPr="00C56769" w:rsidRDefault="00D76372">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27" w:type="dxa"/>
          <w:wAfter w:w="11236" w:type="dxa"/>
          <w:trHeight w:val="141"/>
        </w:trPr>
        <w:tc>
          <w:tcPr>
            <w:tcW w:w="10038" w:type="dxa"/>
            <w:gridSpan w:val="37"/>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организации, осуществляющей строительство, реконструкцию с указанием ее формы</w:t>
            </w:r>
          </w:p>
        </w:tc>
      </w:tr>
      <w:tr w:rsidR="00C56769" w:rsidRPr="00C56769" w:rsidTr="00D76372">
        <w:trPr>
          <w:gridBefore w:val="1"/>
          <w:gridAfter w:val="2"/>
          <w:wBefore w:w="27" w:type="dxa"/>
          <w:wAfter w:w="11236" w:type="dxa"/>
          <w:trHeight w:val="325"/>
        </w:trPr>
        <w:tc>
          <w:tcPr>
            <w:tcW w:w="10038" w:type="dxa"/>
            <w:gridSpan w:val="37"/>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122"/>
        </w:trPr>
        <w:tc>
          <w:tcPr>
            <w:tcW w:w="10038" w:type="dxa"/>
            <w:gridSpan w:val="37"/>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собственности)</w:t>
            </w:r>
          </w:p>
        </w:tc>
      </w:tr>
      <w:tr w:rsidR="00C56769" w:rsidRPr="00C56769" w:rsidTr="00D76372">
        <w:trPr>
          <w:gridBefore w:val="1"/>
          <w:gridAfter w:val="2"/>
          <w:wBefore w:w="27" w:type="dxa"/>
          <w:wAfter w:w="11236" w:type="dxa"/>
          <w:trHeight w:val="141"/>
        </w:trPr>
        <w:tc>
          <w:tcPr>
            <w:tcW w:w="10038" w:type="dxa"/>
            <w:gridSpan w:val="37"/>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выполнения строительно-монтажных работ закреплено</w:t>
            </w:r>
          </w:p>
        </w:tc>
      </w:tr>
      <w:tr w:rsidR="00C56769" w:rsidRPr="00C56769" w:rsidTr="00D76372">
        <w:trPr>
          <w:gridBefore w:val="1"/>
          <w:gridAfter w:val="2"/>
          <w:wBefore w:w="27" w:type="dxa"/>
          <w:wAfter w:w="11236" w:type="dxa"/>
          <w:trHeight w:val="326"/>
        </w:trPr>
        <w:tc>
          <w:tcPr>
            <w:tcW w:w="10038" w:type="dxa"/>
            <w:gridSpan w:val="37"/>
            <w:tcBorders>
              <w:top w:val="nil"/>
              <w:left w:val="nil"/>
              <w:bottom w:val="single" w:sz="4" w:space="0" w:color="auto"/>
              <w:right w:val="nil"/>
            </w:tcBorders>
          </w:tcPr>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документа)</w:t>
            </w:r>
          </w:p>
        </w:tc>
      </w:tr>
      <w:tr w:rsidR="00C56769" w:rsidRPr="00C56769" w:rsidTr="00D76372">
        <w:trPr>
          <w:gridBefore w:val="1"/>
          <w:gridAfter w:val="2"/>
          <w:wBefore w:w="27" w:type="dxa"/>
          <w:wAfter w:w="11236" w:type="dxa"/>
          <w:trHeight w:val="141"/>
        </w:trPr>
        <w:tc>
          <w:tcPr>
            <w:tcW w:w="10038" w:type="dxa"/>
            <w:gridSpan w:val="37"/>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C56769" w:rsidRPr="00C56769">
              <w:trPr>
                <w:trHeight w:val="251"/>
              </w:trPr>
              <w:tc>
                <w:tcPr>
                  <w:tcW w:w="1283"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836"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559"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425"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13642"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года</w:t>
                  </w:r>
                </w:p>
              </w:tc>
            </w:tr>
          </w:tbl>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2"/>
          <w:wBefore w:w="27" w:type="dxa"/>
          <w:wAfter w:w="11236" w:type="dxa"/>
          <w:trHeight w:val="321"/>
        </w:trPr>
        <w:tc>
          <w:tcPr>
            <w:tcW w:w="10038" w:type="dxa"/>
            <w:gridSpan w:val="37"/>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СРО, выдавшей документ на право проведения работ, номер и дата аккредитации)</w:t>
            </w:r>
          </w:p>
        </w:tc>
      </w:tr>
      <w:tr w:rsidR="00C56769" w:rsidRPr="00C56769" w:rsidTr="00D76372">
        <w:trPr>
          <w:gridBefore w:val="1"/>
          <w:gridAfter w:val="2"/>
          <w:wBefore w:w="27" w:type="dxa"/>
          <w:wAfter w:w="11236" w:type="dxa"/>
          <w:trHeight w:val="141"/>
        </w:trPr>
        <w:tc>
          <w:tcPr>
            <w:tcW w:w="10038" w:type="dxa"/>
            <w:gridSpan w:val="37"/>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141"/>
        </w:trPr>
        <w:tc>
          <w:tcPr>
            <w:tcW w:w="10038" w:type="dxa"/>
            <w:gridSpan w:val="37"/>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в) производителем работ приказом</w:t>
            </w:r>
          </w:p>
        </w:tc>
      </w:tr>
      <w:tr w:rsidR="00C56769" w:rsidRPr="00C56769" w:rsidTr="00D76372">
        <w:trPr>
          <w:gridBefore w:val="1"/>
          <w:gridAfter w:val="2"/>
          <w:wBefore w:w="27" w:type="dxa"/>
          <w:wAfter w:w="11236" w:type="dxa"/>
          <w:trHeight w:val="141"/>
        </w:trPr>
        <w:tc>
          <w:tcPr>
            <w:tcW w:w="10038" w:type="dxa"/>
            <w:gridSpan w:val="37"/>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C56769" w:rsidRPr="00C56769">
              <w:trPr>
                <w:trHeight w:val="242"/>
              </w:trPr>
              <w:tc>
                <w:tcPr>
                  <w:tcW w:w="839"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709"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24036" w:type="dxa"/>
                  <w:tcBorders>
                    <w:top w:val="nil"/>
                    <w:left w:val="nil"/>
                    <w:bottom w:val="nil"/>
                    <w:right w:val="nil"/>
                  </w:tcBorders>
                  <w:hideMark/>
                </w:tcPr>
                <w:p w:rsidR="00D76372" w:rsidRPr="00C56769" w:rsidRDefault="00D76372">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199"/>
        </w:trPr>
        <w:tc>
          <w:tcPr>
            <w:tcW w:w="10038" w:type="dxa"/>
            <w:gridSpan w:val="37"/>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141"/>
        </w:trPr>
        <w:tc>
          <w:tcPr>
            <w:tcW w:w="1311" w:type="dxa"/>
            <w:gridSpan w:val="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назначен</w:t>
            </w:r>
          </w:p>
        </w:tc>
        <w:tc>
          <w:tcPr>
            <w:tcW w:w="8727" w:type="dxa"/>
            <w:gridSpan w:val="33"/>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141"/>
        </w:trPr>
        <w:tc>
          <w:tcPr>
            <w:tcW w:w="10038" w:type="dxa"/>
            <w:gridSpan w:val="37"/>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(должность Ф.И.О.)</w:t>
            </w:r>
          </w:p>
        </w:tc>
      </w:tr>
      <w:tr w:rsidR="00C56769" w:rsidRPr="00C56769" w:rsidTr="00D76372">
        <w:trPr>
          <w:gridBefore w:val="1"/>
          <w:gridAfter w:val="2"/>
          <w:wBefore w:w="27" w:type="dxa"/>
          <w:wAfter w:w="11236" w:type="dxa"/>
          <w:trHeight w:val="141"/>
        </w:trPr>
        <w:tc>
          <w:tcPr>
            <w:tcW w:w="10038" w:type="dxa"/>
            <w:gridSpan w:val="37"/>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имеющий  высшее, среднее (ненужное зачеркнуть) профессиональное образование и стаж работы в строительстве ____ лет</w:t>
            </w:r>
          </w:p>
        </w:tc>
      </w:tr>
      <w:tr w:rsidR="00C56769" w:rsidRPr="00C56769" w:rsidTr="00D76372">
        <w:trPr>
          <w:gridBefore w:val="1"/>
          <w:gridAfter w:val="2"/>
          <w:wBefore w:w="27" w:type="dxa"/>
          <w:wAfter w:w="11236" w:type="dxa"/>
          <w:trHeight w:val="141"/>
        </w:trPr>
        <w:tc>
          <w:tcPr>
            <w:tcW w:w="10038" w:type="dxa"/>
            <w:gridSpan w:val="37"/>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337"/>
        </w:trPr>
        <w:tc>
          <w:tcPr>
            <w:tcW w:w="10038" w:type="dxa"/>
            <w:gridSpan w:val="37"/>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г) строительный контроль в соответствии с договором</w:t>
            </w:r>
          </w:p>
        </w:tc>
      </w:tr>
      <w:tr w:rsidR="00C56769" w:rsidRPr="00C56769" w:rsidTr="00D76372">
        <w:trPr>
          <w:gridBefore w:val="1"/>
          <w:gridAfter w:val="2"/>
          <w:wBefore w:w="27" w:type="dxa"/>
          <w:wAfter w:w="11236" w:type="dxa"/>
          <w:trHeight w:val="538"/>
        </w:trPr>
        <w:tc>
          <w:tcPr>
            <w:tcW w:w="10038" w:type="dxa"/>
            <w:gridSpan w:val="37"/>
            <w:tcBorders>
              <w:top w:val="nil"/>
              <w:left w:val="nil"/>
              <w:bottom w:val="single" w:sz="4" w:space="0" w:color="auto"/>
              <w:right w:val="nil"/>
            </w:tcBorders>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290"/>
              <w:gridCol w:w="1418"/>
              <w:gridCol w:w="425"/>
              <w:gridCol w:w="567"/>
              <w:gridCol w:w="23600"/>
            </w:tblGrid>
            <w:tr w:rsidR="00C56769" w:rsidRPr="00C56769">
              <w:trPr>
                <w:trHeight w:val="242"/>
              </w:trPr>
              <w:tc>
                <w:tcPr>
                  <w:tcW w:w="839"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290"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418"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425"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23604" w:type="dxa"/>
                  <w:tcBorders>
                    <w:top w:val="nil"/>
                    <w:left w:val="nil"/>
                    <w:bottom w:val="nil"/>
                    <w:right w:val="nil"/>
                  </w:tcBorders>
                  <w:hideMark/>
                </w:tcPr>
                <w:p w:rsidR="00D76372" w:rsidRPr="00C56769" w:rsidRDefault="00D76372">
                  <w:pPr>
                    <w:pStyle w:val="ConsPlusNonformat"/>
                    <w:tabs>
                      <w:tab w:val="left" w:pos="2160"/>
                    </w:tabs>
                    <w:rPr>
                      <w:rFonts w:ascii="Times New Roman" w:hAnsi="Times New Roman" w:cs="Times New Roman"/>
                    </w:rPr>
                  </w:pPr>
                  <w:r w:rsidRPr="00C56769">
                    <w:rPr>
                      <w:rFonts w:ascii="Times New Roman" w:hAnsi="Times New Roman" w:cs="Times New Roman"/>
                    </w:rPr>
                    <w:t xml:space="preserve">года </w:t>
                  </w:r>
                  <w:r w:rsidRPr="00C56769">
                    <w:rPr>
                      <w:rFonts w:ascii="Times New Roman" w:hAnsi="Times New Roman" w:cs="Times New Roman"/>
                      <w:sz w:val="22"/>
                      <w:szCs w:val="22"/>
                    </w:rPr>
                    <w:t>будет осуществляться</w:t>
                  </w:r>
                </w:p>
              </w:tc>
            </w:tr>
          </w:tbl>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6"/>
                <w:szCs w:val="16"/>
              </w:rPr>
            </w:pPr>
            <w:r w:rsidRPr="00C56769">
              <w:rPr>
                <w:rFonts w:ascii="Times New Roman" w:hAnsi="Times New Roman" w:cs="Times New Roman"/>
                <w:sz w:val="16"/>
                <w:szCs w:val="16"/>
              </w:rPr>
              <w:t>(</w:t>
            </w:r>
            <w:r w:rsidRPr="00C56769">
              <w:rPr>
                <w:rFonts w:ascii="Times New Roman" w:hAnsi="Times New Roman" w:cs="Times New Roman"/>
                <w:sz w:val="18"/>
                <w:szCs w:val="18"/>
              </w:rPr>
              <w:t>название организации, ИНН, юридический адрес,</w:t>
            </w:r>
          </w:p>
        </w:tc>
      </w:tr>
      <w:tr w:rsidR="00C56769" w:rsidRPr="00C56769" w:rsidTr="00D76372">
        <w:trPr>
          <w:gridBefore w:val="1"/>
          <w:gridAfter w:val="2"/>
          <w:wBefore w:w="27" w:type="dxa"/>
          <w:wAfter w:w="11236" w:type="dxa"/>
          <w:trHeight w:val="323"/>
        </w:trPr>
        <w:tc>
          <w:tcPr>
            <w:tcW w:w="10038" w:type="dxa"/>
            <w:gridSpan w:val="37"/>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264"/>
        </w:trPr>
        <w:tc>
          <w:tcPr>
            <w:tcW w:w="10038" w:type="dxa"/>
            <w:gridSpan w:val="37"/>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 должностного лица)</w:t>
            </w:r>
          </w:p>
        </w:tc>
      </w:tr>
      <w:tr w:rsidR="00C56769" w:rsidRPr="00C56769" w:rsidTr="00D76372">
        <w:trPr>
          <w:gridBefore w:val="1"/>
          <w:gridAfter w:val="2"/>
          <w:wBefore w:w="27" w:type="dxa"/>
          <w:wAfter w:w="11236" w:type="dxa"/>
          <w:trHeight w:val="264"/>
        </w:trPr>
        <w:tc>
          <w:tcPr>
            <w:tcW w:w="10038" w:type="dxa"/>
            <w:gridSpan w:val="37"/>
            <w:hideMark/>
          </w:tcPr>
          <w:tbl>
            <w:tblPr>
              <w:tblW w:w="31230" w:type="dxa"/>
              <w:tblLayout w:type="fixed"/>
              <w:tblLook w:val="01E0" w:firstRow="1" w:lastRow="1" w:firstColumn="1" w:lastColumn="1" w:noHBand="0" w:noVBand="0"/>
            </w:tblPr>
            <w:tblGrid>
              <w:gridCol w:w="31230"/>
            </w:tblGrid>
            <w:tr w:rsidR="00C56769" w:rsidRPr="00C56769">
              <w:trPr>
                <w:trHeight w:val="141"/>
              </w:trPr>
              <w:tc>
                <w:tcPr>
                  <w:tcW w:w="31237" w:type="dxa"/>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выполнения функций заказчика (застройщика) закреплено</w:t>
                  </w:r>
                </w:p>
                <w:p w:rsidR="00D76372" w:rsidRPr="00C56769" w:rsidRDefault="00D76372">
                  <w:pPr>
                    <w:pStyle w:val="ConsPlusNonformat"/>
                    <w:rPr>
                      <w:rFonts w:ascii="Times New Roman" w:hAnsi="Times New Roman" w:cs="Times New Roman"/>
                      <w:sz w:val="22"/>
                      <w:szCs w:val="22"/>
                    </w:rPr>
                  </w:pPr>
                </w:p>
              </w:tc>
            </w:tr>
            <w:tr w:rsidR="00C56769" w:rsidRPr="00C56769">
              <w:trPr>
                <w:trHeight w:val="141"/>
              </w:trPr>
              <w:tc>
                <w:tcPr>
                  <w:tcW w:w="31237" w:type="dxa"/>
                  <w:tcBorders>
                    <w:top w:val="single" w:sz="4" w:space="0" w:color="auto"/>
                    <w:left w:val="nil"/>
                    <w:bottom w:val="nil"/>
                    <w:right w:val="nil"/>
                  </w:tcBorders>
                </w:tcPr>
                <w:p w:rsidR="00D76372" w:rsidRPr="00C56769" w:rsidRDefault="00D76372">
                  <w:pPr>
                    <w:pStyle w:val="ConsPlusNonformat"/>
                    <w:tabs>
                      <w:tab w:val="left" w:pos="255"/>
                      <w:tab w:val="center" w:pos="15510"/>
                    </w:tabs>
                    <w:rPr>
                      <w:rFonts w:ascii="Times New Roman" w:hAnsi="Times New Roman" w:cs="Times New Roman"/>
                      <w:sz w:val="18"/>
                      <w:szCs w:val="18"/>
                    </w:rPr>
                  </w:pPr>
                  <w:r w:rsidRPr="00C56769">
                    <w:rPr>
                      <w:rFonts w:ascii="Times New Roman" w:hAnsi="Times New Roman" w:cs="Times New Roman"/>
                      <w:sz w:val="18"/>
                      <w:szCs w:val="18"/>
                    </w:rPr>
                    <w:tab/>
                    <w:t xml:space="preserve">                                               (наименование документа и организации, его выдавшей)</w:t>
                  </w:r>
                </w:p>
                <w:p w:rsidR="00D76372" w:rsidRPr="00C56769" w:rsidRDefault="00D76372">
                  <w:pPr>
                    <w:pStyle w:val="ConsPlusNonformat"/>
                    <w:tabs>
                      <w:tab w:val="left" w:pos="255"/>
                      <w:tab w:val="center" w:pos="15510"/>
                    </w:tabs>
                    <w:rPr>
                      <w:rFonts w:ascii="Times New Roman" w:hAnsi="Times New Roman" w:cs="Times New Roman"/>
                      <w:sz w:val="18"/>
                      <w:szCs w:val="18"/>
                    </w:rPr>
                  </w:pPr>
                </w:p>
              </w:tc>
            </w:tr>
            <w:tr w:rsidR="00C56769" w:rsidRPr="00C56769">
              <w:trPr>
                <w:trHeight w:val="141"/>
              </w:trPr>
              <w:tc>
                <w:tcPr>
                  <w:tcW w:w="31237" w:type="dxa"/>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C56769" w:rsidRPr="00C56769">
                    <w:trPr>
                      <w:trHeight w:val="242"/>
                    </w:trPr>
                    <w:tc>
                      <w:tcPr>
                        <w:tcW w:w="839"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709"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24036" w:type="dxa"/>
                        <w:tcBorders>
                          <w:top w:val="nil"/>
                          <w:left w:val="nil"/>
                          <w:bottom w:val="nil"/>
                          <w:right w:val="nil"/>
                        </w:tcBorders>
                        <w:hideMark/>
                      </w:tcPr>
                      <w:p w:rsidR="00D76372" w:rsidRPr="00C56769" w:rsidRDefault="00D76372">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76372" w:rsidRPr="00C56769" w:rsidRDefault="00D76372">
                  <w:pPr>
                    <w:pStyle w:val="ConsPlusNonformat"/>
                    <w:rPr>
                      <w:rFonts w:ascii="Times New Roman" w:hAnsi="Times New Roman" w:cs="Times New Roman"/>
                    </w:rPr>
                  </w:pPr>
                </w:p>
              </w:tc>
            </w:tr>
          </w:tbl>
          <w:p w:rsidR="00D76372" w:rsidRPr="00C56769" w:rsidRDefault="00D76372">
            <w:pPr>
              <w:pStyle w:val="ConsPlusNonformat"/>
              <w:rPr>
                <w:rFonts w:ascii="Times New Roman" w:hAnsi="Times New Roman" w:cs="Times New Roman"/>
                <w:sz w:val="16"/>
                <w:szCs w:val="16"/>
              </w:rPr>
            </w:pPr>
          </w:p>
        </w:tc>
      </w:tr>
      <w:tr w:rsidR="00C56769" w:rsidRPr="00C56769" w:rsidTr="00D76372">
        <w:trPr>
          <w:gridBefore w:val="1"/>
          <w:gridAfter w:val="2"/>
          <w:wBefore w:w="27" w:type="dxa"/>
          <w:wAfter w:w="11236" w:type="dxa"/>
          <w:trHeight w:val="264"/>
        </w:trPr>
        <w:tc>
          <w:tcPr>
            <w:tcW w:w="10038" w:type="dxa"/>
            <w:gridSpan w:val="37"/>
          </w:tcPr>
          <w:p w:rsidR="00D76372" w:rsidRPr="00C56769" w:rsidRDefault="00D76372">
            <w:pPr>
              <w:pStyle w:val="ConsPlusNonformat"/>
              <w:rPr>
                <w:rFonts w:ascii="Times New Roman" w:hAnsi="Times New Roman" w:cs="Times New Roman"/>
                <w:sz w:val="16"/>
                <w:szCs w:val="16"/>
              </w:rPr>
            </w:pPr>
          </w:p>
        </w:tc>
      </w:tr>
      <w:tr w:rsidR="00C56769" w:rsidRPr="00C56769" w:rsidTr="00D76372">
        <w:trPr>
          <w:gridBefore w:val="1"/>
          <w:gridAfter w:val="2"/>
          <w:wBefore w:w="27" w:type="dxa"/>
          <w:wAfter w:w="11236" w:type="dxa"/>
          <w:trHeight w:val="664"/>
        </w:trPr>
        <w:tc>
          <w:tcPr>
            <w:tcW w:w="10038" w:type="dxa"/>
            <w:gridSpan w:val="37"/>
            <w:tcBorders>
              <w:top w:val="nil"/>
              <w:left w:val="nil"/>
              <w:bottom w:val="single" w:sz="4" w:space="0" w:color="auto"/>
              <w:right w:val="nil"/>
            </w:tcBorders>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Основные показатели объекта (состав этапа строительства, реконструкции, в случае выдачи разрешения на этап работ):</w:t>
            </w:r>
          </w:p>
        </w:tc>
      </w:tr>
      <w:tr w:rsidR="00C56769" w:rsidRPr="00C56769" w:rsidTr="00D76372">
        <w:trPr>
          <w:gridBefore w:val="1"/>
          <w:gridAfter w:val="2"/>
          <w:wBefore w:w="27" w:type="dxa"/>
          <w:wAfter w:w="11236" w:type="dxa"/>
          <w:trHeight w:val="567"/>
        </w:trPr>
        <w:tc>
          <w:tcPr>
            <w:tcW w:w="10038" w:type="dxa"/>
            <w:gridSpan w:val="37"/>
            <w:tcBorders>
              <w:top w:val="single" w:sz="4" w:space="0" w:color="auto"/>
              <w:left w:val="nil"/>
              <w:bottom w:val="single" w:sz="4" w:space="0" w:color="auto"/>
              <w:right w:val="nil"/>
            </w:tcBorders>
            <w:hideMark/>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rPr>
              <w:t xml:space="preserve">(площадь земельного участка, площадь объекта, строительный объем, конструктивные и </w:t>
            </w:r>
          </w:p>
        </w:tc>
      </w:tr>
      <w:tr w:rsidR="00C56769" w:rsidRPr="00C56769" w:rsidTr="00D76372">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hideMark/>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rPr>
              <w:t>объемно-планировочные решения, сведения о сетях инженерно-технического обеспечения и др.)</w:t>
            </w:r>
          </w:p>
        </w:tc>
      </w:tr>
      <w:tr w:rsidR="00C56769" w:rsidRPr="00C56769" w:rsidTr="00D76372">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323"/>
        </w:trPr>
        <w:tc>
          <w:tcPr>
            <w:tcW w:w="10038" w:type="dxa"/>
            <w:gridSpan w:val="37"/>
            <w:tcBorders>
              <w:top w:val="single" w:sz="4" w:space="0" w:color="auto"/>
              <w:left w:val="nil"/>
              <w:bottom w:val="nil"/>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27" w:type="dxa"/>
          <w:wAfter w:w="11236" w:type="dxa"/>
          <w:trHeight w:val="725"/>
        </w:trPr>
        <w:tc>
          <w:tcPr>
            <w:tcW w:w="10038" w:type="dxa"/>
            <w:gridSpan w:val="37"/>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Обязуюсь обо всех изменениях, связанных с приведенными в настоящем заявлении сведениями, сообщать в</w:t>
            </w:r>
          </w:p>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rPr>
              <w:t>(наименование органа, осуществляющего выдачу разрешения на строительство, реконструкцию)</w:t>
            </w:r>
          </w:p>
          <w:p w:rsidR="00D76372" w:rsidRPr="00C56769" w:rsidRDefault="00D76372">
            <w:pPr>
              <w:pStyle w:val="ConsPlusNonformat"/>
              <w:jc w:val="center"/>
              <w:rPr>
                <w:rFonts w:ascii="Times New Roman" w:hAnsi="Times New Roman" w:cs="Times New Roman"/>
              </w:rPr>
            </w:pPr>
          </w:p>
        </w:tc>
      </w:tr>
      <w:tr w:rsidR="00C56769" w:rsidRPr="00C56769" w:rsidTr="00D76372">
        <w:trPr>
          <w:gridBefore w:val="1"/>
          <w:gridAfter w:val="2"/>
          <w:wBefore w:w="27" w:type="dxa"/>
          <w:wAfter w:w="11236" w:type="dxa"/>
          <w:trHeight w:val="337"/>
        </w:trPr>
        <w:tc>
          <w:tcPr>
            <w:tcW w:w="10038" w:type="dxa"/>
            <w:gridSpan w:val="37"/>
            <w:tcBorders>
              <w:top w:val="single" w:sz="4" w:space="0" w:color="auto"/>
              <w:left w:val="nil"/>
              <w:bottom w:val="nil"/>
              <w:right w:val="nil"/>
            </w:tcBorders>
          </w:tcPr>
          <w:p w:rsidR="00D76372" w:rsidRPr="00C56769" w:rsidRDefault="00D76372">
            <w:pPr>
              <w:pStyle w:val="ConsPlusNonformat"/>
              <w:jc w:val="center"/>
              <w:rPr>
                <w:rFonts w:ascii="Times New Roman" w:hAnsi="Times New Roman" w:cs="Times New Roman"/>
                <w:sz w:val="18"/>
                <w:szCs w:val="18"/>
              </w:rPr>
            </w:pPr>
          </w:p>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Заказчик (застройщик)</w:t>
            </w:r>
          </w:p>
        </w:tc>
      </w:tr>
      <w:tr w:rsidR="00C56769" w:rsidRPr="00C56769" w:rsidTr="00D76372">
        <w:trPr>
          <w:gridBefore w:val="1"/>
          <w:gridAfter w:val="2"/>
          <w:wBefore w:w="27" w:type="dxa"/>
          <w:wAfter w:w="11236" w:type="dxa"/>
          <w:trHeight w:val="297"/>
        </w:trPr>
        <w:tc>
          <w:tcPr>
            <w:tcW w:w="10038" w:type="dxa"/>
            <w:gridSpan w:val="37"/>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1"/>
          <w:wBefore w:w="27" w:type="dxa"/>
          <w:wAfter w:w="11000" w:type="dxa"/>
          <w:trHeight w:val="249"/>
        </w:trPr>
        <w:tc>
          <w:tcPr>
            <w:tcW w:w="2093" w:type="dxa"/>
            <w:gridSpan w:val="7"/>
            <w:tcBorders>
              <w:top w:val="single" w:sz="4" w:space="0" w:color="auto"/>
              <w:left w:val="nil"/>
              <w:bottom w:val="nil"/>
              <w:right w:val="nil"/>
            </w:tcBorders>
            <w:hideMark/>
          </w:tcPr>
          <w:p w:rsidR="00D76372" w:rsidRPr="00C56769" w:rsidRDefault="00D76372">
            <w:pPr>
              <w:pStyle w:val="ConsPlusNonformat"/>
              <w:rPr>
                <w:rFonts w:ascii="Times New Roman" w:hAnsi="Times New Roman" w:cs="Times New Roman"/>
                <w:sz w:val="18"/>
                <w:szCs w:val="18"/>
              </w:rPr>
            </w:pPr>
            <w:r w:rsidRPr="00C56769">
              <w:rPr>
                <w:rFonts w:ascii="Times New Roman" w:hAnsi="Times New Roman" w:cs="Times New Roman"/>
                <w:sz w:val="18"/>
                <w:szCs w:val="18"/>
              </w:rPr>
              <w:t>(должность)</w:t>
            </w:r>
          </w:p>
        </w:tc>
        <w:tc>
          <w:tcPr>
            <w:tcW w:w="1075" w:type="dxa"/>
            <w:gridSpan w:val="4"/>
          </w:tcPr>
          <w:p w:rsidR="00D76372" w:rsidRPr="00C56769" w:rsidRDefault="00D76372">
            <w:pPr>
              <w:pStyle w:val="ConsPlusNonformat"/>
              <w:rPr>
                <w:rFonts w:ascii="Times New Roman" w:hAnsi="Times New Roman" w:cs="Times New Roman"/>
                <w:sz w:val="16"/>
                <w:szCs w:val="16"/>
              </w:rPr>
            </w:pPr>
          </w:p>
        </w:tc>
        <w:tc>
          <w:tcPr>
            <w:tcW w:w="529" w:type="dxa"/>
            <w:gridSpan w:val="4"/>
          </w:tcPr>
          <w:p w:rsidR="00D76372" w:rsidRPr="00C56769" w:rsidRDefault="00D76372">
            <w:pPr>
              <w:pStyle w:val="ConsPlusNonformat"/>
              <w:rPr>
                <w:rFonts w:ascii="Times New Roman" w:hAnsi="Times New Roman" w:cs="Times New Roman"/>
                <w:sz w:val="16"/>
                <w:szCs w:val="16"/>
              </w:rPr>
            </w:pPr>
          </w:p>
        </w:tc>
        <w:tc>
          <w:tcPr>
            <w:tcW w:w="1888" w:type="dxa"/>
            <w:gridSpan w:val="9"/>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(подпись)</w:t>
            </w:r>
          </w:p>
        </w:tc>
        <w:tc>
          <w:tcPr>
            <w:tcW w:w="1051" w:type="dxa"/>
            <w:gridSpan w:val="3"/>
          </w:tcPr>
          <w:p w:rsidR="00D76372" w:rsidRPr="00C56769" w:rsidRDefault="00D76372">
            <w:pPr>
              <w:pStyle w:val="ConsPlusNonformat"/>
              <w:rPr>
                <w:rFonts w:ascii="Times New Roman" w:hAnsi="Times New Roman" w:cs="Times New Roman"/>
                <w:sz w:val="18"/>
                <w:szCs w:val="18"/>
              </w:rPr>
            </w:pPr>
          </w:p>
        </w:tc>
        <w:tc>
          <w:tcPr>
            <w:tcW w:w="531" w:type="dxa"/>
            <w:gridSpan w:val="3"/>
          </w:tcPr>
          <w:p w:rsidR="00D76372" w:rsidRPr="00C56769" w:rsidRDefault="00D76372">
            <w:pPr>
              <w:pStyle w:val="ConsPlusNonformat"/>
              <w:rPr>
                <w:rFonts w:ascii="Times New Roman" w:hAnsi="Times New Roman" w:cs="Times New Roman"/>
                <w:sz w:val="18"/>
                <w:szCs w:val="18"/>
              </w:rPr>
            </w:pPr>
          </w:p>
        </w:tc>
        <w:tc>
          <w:tcPr>
            <w:tcW w:w="2022" w:type="dxa"/>
            <w:gridSpan w:val="5"/>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w:t>
            </w:r>
          </w:p>
        </w:tc>
        <w:tc>
          <w:tcPr>
            <w:tcW w:w="849" w:type="dxa"/>
            <w:gridSpan w:val="2"/>
          </w:tcPr>
          <w:p w:rsidR="00D76372" w:rsidRPr="00C56769" w:rsidRDefault="00D76372">
            <w:pPr>
              <w:pStyle w:val="ConsPlusNonformat"/>
              <w:rPr>
                <w:rFonts w:ascii="Times New Roman" w:hAnsi="Times New Roman" w:cs="Times New Roman"/>
                <w:sz w:val="16"/>
                <w:szCs w:val="16"/>
              </w:rPr>
            </w:pPr>
          </w:p>
        </w:tc>
        <w:tc>
          <w:tcPr>
            <w:tcW w:w="236" w:type="dxa"/>
          </w:tcPr>
          <w:p w:rsidR="00D76372" w:rsidRPr="00C56769" w:rsidRDefault="00D76372">
            <w:pPr>
              <w:pStyle w:val="ConsPlusNonformat"/>
              <w:rPr>
                <w:rFonts w:ascii="Times New Roman" w:hAnsi="Times New Roman" w:cs="Times New Roman"/>
                <w:sz w:val="16"/>
                <w:szCs w:val="16"/>
              </w:rPr>
            </w:pPr>
          </w:p>
          <w:p w:rsidR="00D76372" w:rsidRPr="00C56769" w:rsidRDefault="00D76372">
            <w:pPr>
              <w:pStyle w:val="ConsPlusNonformat"/>
              <w:rPr>
                <w:rFonts w:ascii="Times New Roman" w:hAnsi="Times New Roman" w:cs="Times New Roman"/>
                <w:sz w:val="16"/>
                <w:szCs w:val="16"/>
              </w:rPr>
            </w:pPr>
          </w:p>
        </w:tc>
      </w:tr>
      <w:tr w:rsidR="00C56769" w:rsidRPr="00C56769" w:rsidTr="00D76372">
        <w:trPr>
          <w:gridBefore w:val="1"/>
          <w:gridAfter w:val="2"/>
          <w:wBefore w:w="27" w:type="dxa"/>
          <w:wAfter w:w="11236" w:type="dxa"/>
          <w:trHeight w:val="456"/>
        </w:trPr>
        <w:tc>
          <w:tcPr>
            <w:tcW w:w="10038" w:type="dxa"/>
            <w:gridSpan w:val="37"/>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lastRenderedPageBreak/>
              <w:t>М.П.</w:t>
            </w:r>
          </w:p>
        </w:tc>
      </w:tr>
      <w:tr w:rsidR="00C56769" w:rsidRPr="00C56769" w:rsidTr="00D76372">
        <w:trPr>
          <w:gridBefore w:val="1"/>
          <w:gridAfter w:val="2"/>
          <w:wBefore w:w="27" w:type="dxa"/>
          <w:wAfter w:w="11236" w:type="dxa"/>
          <w:trHeight w:val="309"/>
        </w:trPr>
        <w:tc>
          <w:tcPr>
            <w:tcW w:w="10038" w:type="dxa"/>
            <w:gridSpan w:val="37"/>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Документы принял</w:t>
            </w:r>
          </w:p>
        </w:tc>
      </w:tr>
      <w:tr w:rsidR="00C56769" w:rsidRPr="00C56769" w:rsidTr="00D76372">
        <w:trPr>
          <w:gridBefore w:val="1"/>
          <w:gridAfter w:val="2"/>
          <w:wBefore w:w="27" w:type="dxa"/>
          <w:wAfter w:w="11236" w:type="dxa"/>
          <w:trHeight w:val="284"/>
        </w:trPr>
        <w:tc>
          <w:tcPr>
            <w:tcW w:w="10038" w:type="dxa"/>
            <w:gridSpan w:val="37"/>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27" w:type="dxa"/>
          <w:wAfter w:w="11236" w:type="dxa"/>
          <w:trHeight w:val="224"/>
        </w:trPr>
        <w:tc>
          <w:tcPr>
            <w:tcW w:w="2093" w:type="dxa"/>
            <w:gridSpan w:val="7"/>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(должность)</w:t>
            </w:r>
          </w:p>
        </w:tc>
        <w:tc>
          <w:tcPr>
            <w:tcW w:w="1135" w:type="dxa"/>
            <w:gridSpan w:val="5"/>
          </w:tcPr>
          <w:p w:rsidR="00D76372" w:rsidRPr="00C56769" w:rsidRDefault="00D76372">
            <w:pPr>
              <w:pStyle w:val="ConsPlusNonformat"/>
              <w:jc w:val="center"/>
              <w:rPr>
                <w:rFonts w:ascii="Times New Roman" w:hAnsi="Times New Roman" w:cs="Times New Roman"/>
                <w:sz w:val="18"/>
                <w:szCs w:val="18"/>
              </w:rPr>
            </w:pPr>
          </w:p>
        </w:tc>
        <w:tc>
          <w:tcPr>
            <w:tcW w:w="425" w:type="dxa"/>
          </w:tcPr>
          <w:p w:rsidR="00D76372" w:rsidRPr="00C56769" w:rsidRDefault="00D76372">
            <w:pPr>
              <w:pStyle w:val="ConsPlusNonformat"/>
              <w:jc w:val="center"/>
              <w:rPr>
                <w:rFonts w:ascii="Times New Roman" w:hAnsi="Times New Roman" w:cs="Times New Roman"/>
                <w:sz w:val="18"/>
                <w:szCs w:val="18"/>
              </w:rPr>
            </w:pPr>
          </w:p>
        </w:tc>
        <w:tc>
          <w:tcPr>
            <w:tcW w:w="1997" w:type="dxa"/>
            <w:gridSpan w:val="12"/>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(подпись)</w:t>
            </w:r>
          </w:p>
        </w:tc>
        <w:tc>
          <w:tcPr>
            <w:tcW w:w="1553" w:type="dxa"/>
            <w:gridSpan w:val="6"/>
          </w:tcPr>
          <w:p w:rsidR="00D76372" w:rsidRPr="00C56769" w:rsidRDefault="00D76372">
            <w:pPr>
              <w:pStyle w:val="ConsPlusNonformat"/>
              <w:jc w:val="center"/>
              <w:rPr>
                <w:rFonts w:ascii="Times New Roman" w:hAnsi="Times New Roman" w:cs="Times New Roman"/>
                <w:sz w:val="18"/>
                <w:szCs w:val="18"/>
              </w:rPr>
            </w:pPr>
          </w:p>
        </w:tc>
        <w:tc>
          <w:tcPr>
            <w:tcW w:w="1986" w:type="dxa"/>
            <w:gridSpan w:val="4"/>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w:t>
            </w:r>
          </w:p>
        </w:tc>
        <w:tc>
          <w:tcPr>
            <w:tcW w:w="849" w:type="dxa"/>
            <w:gridSpan w:val="2"/>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27" w:type="dxa"/>
          <w:wAfter w:w="11236" w:type="dxa"/>
          <w:trHeight w:val="124"/>
        </w:trPr>
        <w:tc>
          <w:tcPr>
            <w:tcW w:w="10038" w:type="dxa"/>
            <w:gridSpan w:val="37"/>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27" w:type="dxa"/>
          <w:wAfter w:w="11236" w:type="dxa"/>
          <w:trHeight w:val="156"/>
        </w:trPr>
        <w:tc>
          <w:tcPr>
            <w:tcW w:w="10038" w:type="dxa"/>
            <w:gridSpan w:val="37"/>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27" w:type="dxa"/>
          <w:wAfter w:w="11236" w:type="dxa"/>
          <w:trHeight w:val="156"/>
        </w:trPr>
        <w:tc>
          <w:tcPr>
            <w:tcW w:w="4084" w:type="dxa"/>
            <w:gridSpan w:val="18"/>
            <w:hideMark/>
          </w:tcPr>
          <w:p w:rsidR="00D76372" w:rsidRPr="00C56769" w:rsidRDefault="00D76372">
            <w:pPr>
              <w:spacing w:line="240" w:lineRule="auto"/>
              <w:jc w:val="both"/>
              <w:rPr>
                <w:sz w:val="22"/>
                <w:szCs w:val="22"/>
              </w:rPr>
            </w:pPr>
            <w:r w:rsidRPr="00C56769">
              <w:rPr>
                <w:sz w:val="22"/>
                <w:szCs w:val="22"/>
              </w:rPr>
              <w:t xml:space="preserve">Дата приема заявления и документов   </w:t>
            </w:r>
          </w:p>
        </w:tc>
        <w:tc>
          <w:tcPr>
            <w:tcW w:w="709" w:type="dxa"/>
            <w:gridSpan w:val="3"/>
            <w:tcBorders>
              <w:top w:val="nil"/>
              <w:left w:val="nil"/>
              <w:bottom w:val="single" w:sz="4" w:space="0" w:color="auto"/>
              <w:right w:val="nil"/>
            </w:tcBorders>
          </w:tcPr>
          <w:p w:rsidR="00D76372" w:rsidRPr="00C56769" w:rsidRDefault="00D76372">
            <w:pPr>
              <w:spacing w:line="240" w:lineRule="auto"/>
              <w:jc w:val="both"/>
              <w:rPr>
                <w:sz w:val="22"/>
                <w:szCs w:val="22"/>
              </w:rPr>
            </w:pPr>
          </w:p>
        </w:tc>
        <w:tc>
          <w:tcPr>
            <w:tcW w:w="425" w:type="dxa"/>
          </w:tcPr>
          <w:p w:rsidR="00D76372" w:rsidRPr="00C56769" w:rsidRDefault="00D76372">
            <w:pPr>
              <w:spacing w:line="240" w:lineRule="auto"/>
              <w:jc w:val="both"/>
              <w:rPr>
                <w:sz w:val="22"/>
                <w:szCs w:val="22"/>
              </w:rPr>
            </w:pPr>
          </w:p>
        </w:tc>
        <w:tc>
          <w:tcPr>
            <w:tcW w:w="1701" w:type="dxa"/>
            <w:gridSpan w:val="6"/>
            <w:tcBorders>
              <w:top w:val="nil"/>
              <w:left w:val="nil"/>
              <w:bottom w:val="single" w:sz="4" w:space="0" w:color="auto"/>
              <w:right w:val="nil"/>
            </w:tcBorders>
          </w:tcPr>
          <w:p w:rsidR="00D76372" w:rsidRPr="00C56769" w:rsidRDefault="00D76372">
            <w:pPr>
              <w:spacing w:line="240" w:lineRule="auto"/>
              <w:jc w:val="both"/>
              <w:rPr>
                <w:sz w:val="22"/>
                <w:szCs w:val="22"/>
              </w:rPr>
            </w:pPr>
          </w:p>
        </w:tc>
        <w:tc>
          <w:tcPr>
            <w:tcW w:w="567" w:type="dxa"/>
            <w:gridSpan w:val="4"/>
            <w:hideMark/>
          </w:tcPr>
          <w:p w:rsidR="00D76372" w:rsidRPr="00C56769" w:rsidRDefault="00D76372">
            <w:pPr>
              <w:spacing w:line="240" w:lineRule="auto"/>
              <w:jc w:val="both"/>
              <w:rPr>
                <w:sz w:val="22"/>
                <w:szCs w:val="22"/>
              </w:rPr>
            </w:pPr>
            <w:r w:rsidRPr="00C56769">
              <w:rPr>
                <w:sz w:val="22"/>
                <w:szCs w:val="22"/>
              </w:rPr>
              <w:t>20</w:t>
            </w:r>
          </w:p>
        </w:tc>
        <w:tc>
          <w:tcPr>
            <w:tcW w:w="567" w:type="dxa"/>
            <w:tcBorders>
              <w:top w:val="nil"/>
              <w:left w:val="nil"/>
              <w:bottom w:val="single" w:sz="4" w:space="0" w:color="auto"/>
              <w:right w:val="nil"/>
            </w:tcBorders>
          </w:tcPr>
          <w:p w:rsidR="00D76372" w:rsidRPr="00C56769" w:rsidRDefault="00D76372">
            <w:pPr>
              <w:spacing w:line="240" w:lineRule="auto"/>
              <w:jc w:val="both"/>
              <w:rPr>
                <w:sz w:val="22"/>
                <w:szCs w:val="22"/>
              </w:rPr>
            </w:pPr>
          </w:p>
        </w:tc>
        <w:tc>
          <w:tcPr>
            <w:tcW w:w="1985" w:type="dxa"/>
            <w:gridSpan w:val="4"/>
            <w:hideMark/>
          </w:tcPr>
          <w:p w:rsidR="00D76372" w:rsidRPr="00C56769" w:rsidRDefault="00D76372">
            <w:pPr>
              <w:spacing w:line="240" w:lineRule="auto"/>
              <w:jc w:val="both"/>
              <w:rPr>
                <w:sz w:val="22"/>
                <w:szCs w:val="22"/>
              </w:rPr>
            </w:pPr>
            <w:r w:rsidRPr="00C56769">
              <w:rPr>
                <w:sz w:val="22"/>
                <w:szCs w:val="22"/>
              </w:rPr>
              <w:t>года</w:t>
            </w:r>
          </w:p>
        </w:tc>
      </w:tr>
      <w:tr w:rsidR="00C56769" w:rsidRPr="00C56769" w:rsidTr="00D76372">
        <w:trPr>
          <w:gridBefore w:val="1"/>
          <w:gridAfter w:val="2"/>
          <w:wBefore w:w="27" w:type="dxa"/>
          <w:wAfter w:w="11236" w:type="dxa"/>
          <w:trHeight w:val="156"/>
        </w:trPr>
        <w:tc>
          <w:tcPr>
            <w:tcW w:w="10038" w:type="dxa"/>
            <w:gridSpan w:val="37"/>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27" w:type="dxa"/>
          <w:wAfter w:w="11236" w:type="dxa"/>
          <w:trHeight w:val="156"/>
        </w:trPr>
        <w:tc>
          <w:tcPr>
            <w:tcW w:w="10038" w:type="dxa"/>
            <w:gridSpan w:val="37"/>
          </w:tcPr>
          <w:p w:rsidR="00D76372" w:rsidRPr="00C56769" w:rsidRDefault="00D76372">
            <w:pPr>
              <w:pStyle w:val="ConsPlusNonformat"/>
              <w:rPr>
                <w:rFonts w:ascii="Times New Roman" w:hAnsi="Times New Roman" w:cs="Times New Roman"/>
                <w:sz w:val="22"/>
                <w:szCs w:val="22"/>
              </w:rPr>
            </w:pPr>
          </w:p>
        </w:tc>
      </w:tr>
    </w:tbl>
    <w:p w:rsidR="00D76372" w:rsidRPr="00C56769" w:rsidRDefault="00D76372" w:rsidP="00D76372">
      <w:pPr>
        <w:spacing w:line="240" w:lineRule="auto"/>
        <w:rPr>
          <w:sz w:val="20"/>
          <w:szCs w:val="20"/>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217B2A" w:rsidRPr="00C56769" w:rsidRDefault="00217B2A" w:rsidP="00D76372">
      <w:pPr>
        <w:suppressAutoHyphens/>
        <w:spacing w:line="240" w:lineRule="auto"/>
        <w:ind w:left="1440"/>
        <w:jc w:val="right"/>
        <w:rPr>
          <w:rFonts w:ascii="Times NR Cyr MT" w:hAnsi="Times NR Cyr MT"/>
        </w:rPr>
      </w:pPr>
    </w:p>
    <w:p w:rsidR="00217B2A" w:rsidRPr="00C56769" w:rsidRDefault="00217B2A"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C56769" w:rsidRDefault="00D76372" w:rsidP="00D76372">
      <w:pPr>
        <w:pStyle w:val="ab"/>
        <w:jc w:val="right"/>
      </w:pPr>
      <w:r w:rsidRPr="00C56769">
        <w:tab/>
      </w:r>
      <w:r w:rsidRPr="00C56769">
        <w:tab/>
      </w:r>
      <w:r w:rsidRPr="00C56769">
        <w:tab/>
      </w:r>
      <w:r w:rsidRPr="00C56769">
        <w:tab/>
      </w:r>
      <w:r w:rsidRPr="00C56769">
        <w:tab/>
      </w:r>
      <w:r w:rsidRPr="00C56769">
        <w:tab/>
      </w:r>
      <w:r w:rsidRPr="00C56769">
        <w:tab/>
      </w:r>
      <w:r w:rsidRPr="00C56769">
        <w:tab/>
      </w:r>
      <w:r w:rsidRPr="00C56769">
        <w:tab/>
      </w:r>
    </w:p>
    <w:p w:rsidR="00C56769" w:rsidRDefault="00C56769" w:rsidP="00D76372">
      <w:pPr>
        <w:pStyle w:val="ab"/>
        <w:jc w:val="right"/>
      </w:pPr>
    </w:p>
    <w:p w:rsidR="00C56769" w:rsidRDefault="00C56769" w:rsidP="00D76372">
      <w:pPr>
        <w:pStyle w:val="ab"/>
        <w:jc w:val="right"/>
      </w:pPr>
    </w:p>
    <w:p w:rsidR="00C56769" w:rsidRDefault="00C56769" w:rsidP="00D76372">
      <w:pPr>
        <w:pStyle w:val="ab"/>
        <w:jc w:val="right"/>
      </w:pPr>
    </w:p>
    <w:p w:rsidR="00C56769" w:rsidRDefault="00C56769" w:rsidP="00D76372">
      <w:pPr>
        <w:pStyle w:val="ab"/>
        <w:jc w:val="right"/>
      </w:pPr>
    </w:p>
    <w:p w:rsidR="00C87AAC" w:rsidRDefault="00C87AAC" w:rsidP="00D76372">
      <w:pPr>
        <w:pStyle w:val="ab"/>
        <w:jc w:val="right"/>
      </w:pPr>
    </w:p>
    <w:p w:rsidR="00D76372" w:rsidRPr="00C56769" w:rsidRDefault="00D76372" w:rsidP="00D76372">
      <w:pPr>
        <w:pStyle w:val="ab"/>
        <w:jc w:val="right"/>
      </w:pPr>
      <w:r w:rsidRPr="00C56769">
        <w:lastRenderedPageBreak/>
        <w:t xml:space="preserve"> Приложение № 2</w:t>
      </w:r>
    </w:p>
    <w:p w:rsidR="00D76372" w:rsidRPr="00C56769" w:rsidRDefault="00D76372" w:rsidP="00D76372">
      <w:pPr>
        <w:pStyle w:val="ab"/>
        <w:jc w:val="right"/>
      </w:pPr>
      <w:r w:rsidRPr="00C56769">
        <w:t xml:space="preserve">к </w:t>
      </w:r>
      <w:r w:rsidR="00033423">
        <w:t>а</w:t>
      </w:r>
      <w:r w:rsidRPr="00C56769">
        <w:t>дминистративному</w:t>
      </w:r>
      <w:r w:rsidR="006D68E7">
        <w:t xml:space="preserve"> </w:t>
      </w:r>
      <w:r w:rsidRPr="00C56769">
        <w:t>регламенту</w:t>
      </w:r>
    </w:p>
    <w:p w:rsidR="00D76372" w:rsidRPr="00C56769" w:rsidRDefault="00D76372" w:rsidP="00D76372">
      <w:pPr>
        <w:suppressAutoHyphens/>
        <w:spacing w:line="240" w:lineRule="auto"/>
        <w:ind w:left="1440"/>
        <w:jc w:val="center"/>
        <w:rPr>
          <w:rFonts w:ascii="Courier New" w:hAnsi="Courier New" w:cs="Courier New"/>
          <w:b/>
          <w:sz w:val="24"/>
          <w:szCs w:val="24"/>
        </w:rPr>
      </w:pPr>
    </w:p>
    <w:p w:rsidR="00D76372" w:rsidRPr="00C56769" w:rsidRDefault="00C56769" w:rsidP="00D76372">
      <w:pPr>
        <w:pStyle w:val="ConsPlusNormal"/>
        <w:widowControl/>
        <w:tabs>
          <w:tab w:val="right" w:pos="10063"/>
        </w:tabs>
        <w:ind w:left="3541" w:firstLine="570"/>
        <w:rPr>
          <w:rFonts w:ascii="Times New Roman" w:hAnsi="Times New Roman" w:cs="Times New Roman"/>
          <w:sz w:val="24"/>
          <w:szCs w:val="24"/>
        </w:rPr>
      </w:pPr>
      <w:r>
        <w:rPr>
          <w:rFonts w:ascii="Times New Roman" w:hAnsi="Times New Roman" w:cs="Times New Roman"/>
          <w:sz w:val="24"/>
          <w:szCs w:val="24"/>
        </w:rPr>
        <w:t>К</w:t>
      </w:r>
      <w:r w:rsidR="00D76372" w:rsidRPr="00C56769">
        <w:rPr>
          <w:rFonts w:ascii="Times New Roman" w:hAnsi="Times New Roman" w:cs="Times New Roman"/>
          <w:sz w:val="24"/>
          <w:szCs w:val="24"/>
        </w:rPr>
        <w:t>ому:</w:t>
      </w:r>
      <w:r w:rsidR="00D76372" w:rsidRPr="00C56769">
        <w:rPr>
          <w:rFonts w:ascii="Times New Roman" w:hAnsi="Times New Roman" w:cs="Times New Roman"/>
          <w:sz w:val="24"/>
          <w:szCs w:val="24"/>
        </w:rPr>
        <w:tab/>
      </w:r>
    </w:p>
    <w:tbl>
      <w:tblPr>
        <w:tblW w:w="5856"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tblGrid>
      <w:tr w:rsidR="00C56769" w:rsidRPr="00C56769" w:rsidTr="00D76372">
        <w:tc>
          <w:tcPr>
            <w:tcW w:w="5856" w:type="dxa"/>
            <w:tcBorders>
              <w:top w:val="single" w:sz="4" w:space="0" w:color="auto"/>
              <w:left w:val="nil"/>
              <w:bottom w:val="nil"/>
              <w:right w:val="nil"/>
            </w:tcBorders>
            <w:hideMark/>
          </w:tcPr>
          <w:p w:rsidR="00D76372" w:rsidRPr="00C56769" w:rsidRDefault="00D76372">
            <w:pPr>
              <w:pStyle w:val="ConsPlusNormal"/>
              <w:widowControl/>
              <w:spacing w:line="240" w:lineRule="auto"/>
              <w:ind w:firstLine="0"/>
              <w:jc w:val="center"/>
              <w:rPr>
                <w:rFonts w:ascii="Times New Roman" w:hAnsi="Times New Roman" w:cs="Times New Roman"/>
              </w:rPr>
            </w:pPr>
            <w:r w:rsidRPr="00C56769">
              <w:rPr>
                <w:rFonts w:ascii="Times New Roman" w:hAnsi="Times New Roman" w:cs="Times New Roman"/>
              </w:rPr>
              <w:t>(наименование органа, осуществляющего выдачу разрешения на строительство)</w:t>
            </w:r>
          </w:p>
          <w:p w:rsidR="00D76372" w:rsidRPr="00C56769" w:rsidRDefault="00C56769">
            <w:pPr>
              <w:pStyle w:val="ConsPlusNormal"/>
              <w:widowControl/>
              <w:spacing w:line="240" w:lineRule="auto"/>
              <w:ind w:left="-22" w:firstLine="0"/>
              <w:jc w:val="left"/>
              <w:rPr>
                <w:rFonts w:ascii="Times New Roman" w:hAnsi="Times New Roman" w:cs="Times New Roman"/>
                <w:sz w:val="24"/>
                <w:szCs w:val="24"/>
              </w:rPr>
            </w:pPr>
            <w:r>
              <w:rPr>
                <w:rFonts w:ascii="Times New Roman" w:hAnsi="Times New Roman" w:cs="Times New Roman"/>
                <w:sz w:val="24"/>
                <w:szCs w:val="24"/>
              </w:rPr>
              <w:t>О</w:t>
            </w:r>
            <w:r w:rsidR="00D76372" w:rsidRPr="00C56769">
              <w:rPr>
                <w:rFonts w:ascii="Times New Roman" w:hAnsi="Times New Roman" w:cs="Times New Roman"/>
                <w:sz w:val="24"/>
                <w:szCs w:val="24"/>
              </w:rPr>
              <w:t>т кого:</w:t>
            </w:r>
          </w:p>
        </w:tc>
      </w:tr>
      <w:tr w:rsidR="00C56769" w:rsidRPr="00C56769" w:rsidTr="00D76372">
        <w:tc>
          <w:tcPr>
            <w:tcW w:w="5856" w:type="dxa"/>
            <w:tcBorders>
              <w:top w:val="single" w:sz="4" w:space="0" w:color="auto"/>
              <w:left w:val="nil"/>
              <w:bottom w:val="nil"/>
              <w:right w:val="nil"/>
            </w:tcBorders>
          </w:tcPr>
          <w:p w:rsidR="00D76372" w:rsidRPr="00C56769" w:rsidRDefault="00D76372">
            <w:pPr>
              <w:pStyle w:val="ConsPlusNormal"/>
              <w:widowControl/>
              <w:spacing w:line="240" w:lineRule="auto"/>
              <w:ind w:left="0" w:firstLine="0"/>
              <w:jc w:val="center"/>
              <w:rPr>
                <w:rFonts w:ascii="Times New Roman" w:hAnsi="Times New Roman" w:cs="Times New Roman"/>
                <w:sz w:val="18"/>
                <w:szCs w:val="18"/>
              </w:rPr>
            </w:pPr>
            <w:r w:rsidRPr="00C56769">
              <w:rPr>
                <w:rFonts w:ascii="Times New Roman" w:hAnsi="Times New Roman" w:cs="Times New Roman"/>
                <w:sz w:val="18"/>
                <w:szCs w:val="18"/>
              </w:rPr>
              <w:t xml:space="preserve">(наименование застройщика, </w:t>
            </w:r>
          </w:p>
          <w:p w:rsidR="00D76372" w:rsidRPr="00C56769" w:rsidRDefault="00D76372">
            <w:pPr>
              <w:pStyle w:val="ConsPlusNormal"/>
              <w:widowControl/>
              <w:spacing w:line="240" w:lineRule="auto"/>
              <w:ind w:left="0" w:firstLine="0"/>
              <w:rPr>
                <w:rFonts w:ascii="Times New Roman" w:hAnsi="Times New Roman" w:cs="Times New Roman"/>
              </w:rPr>
            </w:pPr>
          </w:p>
        </w:tc>
      </w:tr>
      <w:tr w:rsidR="00C56769" w:rsidRPr="00C56769" w:rsidTr="00D76372">
        <w:trPr>
          <w:trHeight w:val="527"/>
        </w:trPr>
        <w:tc>
          <w:tcPr>
            <w:tcW w:w="5856" w:type="dxa"/>
            <w:tcBorders>
              <w:top w:val="single" w:sz="4" w:space="0" w:color="auto"/>
              <w:left w:val="nil"/>
              <w:bottom w:val="nil"/>
              <w:right w:val="nil"/>
            </w:tcBorders>
          </w:tcPr>
          <w:p w:rsidR="00D76372" w:rsidRPr="00C56769" w:rsidRDefault="00D76372">
            <w:pPr>
              <w:pStyle w:val="ConsPlusNormal"/>
              <w:widowControl/>
              <w:spacing w:line="240" w:lineRule="auto"/>
              <w:ind w:left="0" w:firstLine="0"/>
              <w:rPr>
                <w:rFonts w:ascii="Times New Roman" w:hAnsi="Times New Roman" w:cs="Times New Roman"/>
                <w:sz w:val="18"/>
                <w:szCs w:val="18"/>
              </w:rPr>
            </w:pPr>
            <w:r w:rsidRPr="00C56769">
              <w:rPr>
                <w:rFonts w:ascii="Times New Roman" w:hAnsi="Times New Roman" w:cs="Times New Roman"/>
                <w:sz w:val="18"/>
                <w:szCs w:val="18"/>
              </w:rPr>
              <w:t>планирующего осуществить строительство,</w:t>
            </w:r>
          </w:p>
          <w:p w:rsidR="00D76372" w:rsidRPr="00C56769" w:rsidRDefault="00D76372">
            <w:pPr>
              <w:pStyle w:val="ConsPlusNormal"/>
              <w:widowControl/>
              <w:spacing w:line="240" w:lineRule="auto"/>
              <w:ind w:firstLine="0"/>
              <w:rPr>
                <w:rFonts w:ascii="Times New Roman" w:hAnsi="Times New Roman" w:cs="Times New Roman"/>
              </w:rPr>
            </w:pPr>
          </w:p>
        </w:tc>
      </w:tr>
      <w:tr w:rsidR="00C56769" w:rsidRPr="00C56769" w:rsidTr="00D76372">
        <w:trPr>
          <w:trHeight w:val="563"/>
        </w:trPr>
        <w:tc>
          <w:tcPr>
            <w:tcW w:w="5856" w:type="dxa"/>
            <w:tcBorders>
              <w:top w:val="single" w:sz="4" w:space="0" w:color="auto"/>
              <w:left w:val="nil"/>
              <w:bottom w:val="single" w:sz="4" w:space="0" w:color="auto"/>
              <w:right w:val="nil"/>
            </w:tcBorders>
            <w:hideMark/>
          </w:tcPr>
          <w:p w:rsidR="00D76372" w:rsidRPr="00C56769" w:rsidRDefault="00D76372">
            <w:pPr>
              <w:pStyle w:val="ConsPlusNormal"/>
              <w:widowControl/>
              <w:spacing w:line="240" w:lineRule="auto"/>
              <w:ind w:left="0" w:firstLine="0"/>
              <w:jc w:val="center"/>
              <w:rPr>
                <w:rFonts w:ascii="Times New Roman" w:hAnsi="Times New Roman" w:cs="Times New Roman"/>
                <w:sz w:val="18"/>
                <w:szCs w:val="18"/>
              </w:rPr>
            </w:pPr>
            <w:r w:rsidRPr="00C56769">
              <w:rPr>
                <w:rFonts w:ascii="Times New Roman" w:hAnsi="Times New Roman" w:cs="Times New Roman"/>
                <w:sz w:val="18"/>
                <w:szCs w:val="18"/>
              </w:rPr>
              <w:t>реконструкцию, ФИО, почтовый адрес - для физических лиц,</w:t>
            </w:r>
          </w:p>
          <w:p w:rsidR="00D76372" w:rsidRPr="00C56769" w:rsidRDefault="00D76372">
            <w:pPr>
              <w:pStyle w:val="ConsPlusNormal"/>
              <w:widowControl/>
              <w:spacing w:line="240" w:lineRule="auto"/>
              <w:ind w:firstLine="0"/>
              <w:jc w:val="center"/>
              <w:rPr>
                <w:rFonts w:ascii="Times New Roman" w:hAnsi="Times New Roman" w:cs="Times New Roman"/>
              </w:rPr>
            </w:pPr>
          </w:p>
        </w:tc>
      </w:tr>
      <w:tr w:rsidR="00C56769" w:rsidRPr="00C56769" w:rsidTr="00D76372">
        <w:tc>
          <w:tcPr>
            <w:tcW w:w="5856" w:type="dxa"/>
            <w:tcBorders>
              <w:top w:val="single" w:sz="4" w:space="0" w:color="auto"/>
              <w:left w:val="nil"/>
              <w:bottom w:val="single" w:sz="4" w:space="0" w:color="auto"/>
              <w:right w:val="nil"/>
            </w:tcBorders>
          </w:tcPr>
          <w:p w:rsidR="00D76372" w:rsidRPr="00C56769" w:rsidRDefault="00D76372">
            <w:pPr>
              <w:pStyle w:val="ConsPlusNormal"/>
              <w:widowControl/>
              <w:spacing w:line="240" w:lineRule="auto"/>
              <w:ind w:hanging="675"/>
              <w:jc w:val="center"/>
              <w:rPr>
                <w:rFonts w:ascii="Times New Roman" w:hAnsi="Times New Roman" w:cs="Times New Roman"/>
                <w:sz w:val="18"/>
                <w:szCs w:val="18"/>
              </w:rPr>
            </w:pPr>
            <w:r w:rsidRPr="00C56769">
              <w:rPr>
                <w:rFonts w:ascii="Times New Roman" w:hAnsi="Times New Roman" w:cs="Times New Roman"/>
                <w:sz w:val="18"/>
                <w:szCs w:val="18"/>
              </w:rPr>
              <w:t xml:space="preserve">полное наименование организации и ФИО должностного лица, ИНН, </w:t>
            </w:r>
          </w:p>
          <w:p w:rsidR="00D76372" w:rsidRPr="00C56769" w:rsidRDefault="00D76372">
            <w:pPr>
              <w:pStyle w:val="ConsPlusNormal"/>
              <w:widowControl/>
              <w:spacing w:line="240" w:lineRule="auto"/>
              <w:ind w:firstLine="0"/>
              <w:jc w:val="center"/>
              <w:rPr>
                <w:rFonts w:ascii="Times New Roman" w:hAnsi="Times New Roman" w:cs="Times New Roman"/>
              </w:rPr>
            </w:pPr>
          </w:p>
        </w:tc>
      </w:tr>
      <w:tr w:rsidR="00D76372" w:rsidRPr="00C56769" w:rsidTr="00D76372">
        <w:trPr>
          <w:trHeight w:val="414"/>
        </w:trPr>
        <w:tc>
          <w:tcPr>
            <w:tcW w:w="5856" w:type="dxa"/>
            <w:tcBorders>
              <w:top w:val="nil"/>
              <w:left w:val="nil"/>
              <w:bottom w:val="single" w:sz="4" w:space="0" w:color="auto"/>
              <w:right w:val="nil"/>
            </w:tcBorders>
            <w:hideMark/>
          </w:tcPr>
          <w:p w:rsidR="00D76372" w:rsidRPr="00C56769" w:rsidRDefault="00D76372">
            <w:pPr>
              <w:pStyle w:val="ConsPlusNormal"/>
              <w:widowControl/>
              <w:spacing w:line="240" w:lineRule="auto"/>
              <w:ind w:firstLine="0"/>
              <w:jc w:val="center"/>
              <w:rPr>
                <w:rFonts w:ascii="Times New Roman" w:hAnsi="Times New Roman" w:cs="Times New Roman"/>
                <w:sz w:val="18"/>
                <w:szCs w:val="18"/>
              </w:rPr>
            </w:pPr>
            <w:r w:rsidRPr="00C56769">
              <w:rPr>
                <w:rFonts w:ascii="Times New Roman" w:hAnsi="Times New Roman" w:cs="Times New Roman"/>
                <w:sz w:val="18"/>
                <w:szCs w:val="18"/>
              </w:rPr>
              <w:t>почтовый адрес - для юридических лиц)</w:t>
            </w:r>
          </w:p>
        </w:tc>
      </w:tr>
    </w:tbl>
    <w:p w:rsidR="00D76372" w:rsidRPr="00C56769" w:rsidRDefault="00D76372" w:rsidP="00D76372">
      <w:pPr>
        <w:pStyle w:val="ConsPlusNonformat"/>
        <w:tabs>
          <w:tab w:val="left" w:pos="3402"/>
        </w:tabs>
        <w:jc w:val="center"/>
        <w:rPr>
          <w:rFonts w:ascii="Times New Roman" w:hAnsi="Times New Roman" w:cs="Times New Roman"/>
          <w:b/>
          <w:sz w:val="24"/>
          <w:szCs w:val="24"/>
        </w:rPr>
      </w:pPr>
    </w:p>
    <w:p w:rsidR="00D76372" w:rsidRPr="00C56769" w:rsidRDefault="00D76372" w:rsidP="00D76372">
      <w:pPr>
        <w:pStyle w:val="ConsPlusNonformat"/>
        <w:tabs>
          <w:tab w:val="left" w:pos="3402"/>
        </w:tabs>
        <w:jc w:val="center"/>
        <w:rPr>
          <w:rFonts w:ascii="Times New Roman" w:hAnsi="Times New Roman" w:cs="Times New Roman"/>
          <w:b/>
          <w:sz w:val="24"/>
          <w:szCs w:val="24"/>
        </w:rPr>
      </w:pPr>
    </w:p>
    <w:p w:rsidR="00D76372" w:rsidRPr="00C56769" w:rsidRDefault="00D76372" w:rsidP="00D76372">
      <w:pPr>
        <w:pStyle w:val="ConsPlusNonformat"/>
        <w:tabs>
          <w:tab w:val="left" w:pos="3402"/>
        </w:tabs>
        <w:jc w:val="center"/>
        <w:rPr>
          <w:rFonts w:ascii="Times New Roman" w:hAnsi="Times New Roman" w:cs="Times New Roman"/>
          <w:b/>
          <w:sz w:val="24"/>
          <w:szCs w:val="24"/>
        </w:rPr>
      </w:pPr>
      <w:r w:rsidRPr="00C56769">
        <w:rPr>
          <w:rFonts w:ascii="Times New Roman" w:hAnsi="Times New Roman" w:cs="Times New Roman"/>
          <w:b/>
          <w:sz w:val="24"/>
          <w:szCs w:val="24"/>
        </w:rPr>
        <w:t>Заявление</w:t>
      </w:r>
    </w:p>
    <w:p w:rsidR="00D76372" w:rsidRPr="00C56769" w:rsidRDefault="00D76372" w:rsidP="00D76372">
      <w:pPr>
        <w:pStyle w:val="ConsPlusNonformat"/>
        <w:tabs>
          <w:tab w:val="left" w:pos="3402"/>
        </w:tabs>
        <w:jc w:val="center"/>
        <w:rPr>
          <w:rFonts w:ascii="Times New Roman" w:hAnsi="Times New Roman" w:cs="Times New Roman"/>
          <w:b/>
          <w:sz w:val="24"/>
          <w:szCs w:val="24"/>
        </w:rPr>
      </w:pPr>
      <w:r w:rsidRPr="00C56769">
        <w:rPr>
          <w:rFonts w:ascii="Times New Roman" w:hAnsi="Times New Roman" w:cs="Times New Roman"/>
          <w:b/>
          <w:sz w:val="24"/>
          <w:szCs w:val="24"/>
        </w:rPr>
        <w:t>о продлении срока действия разрешения на строительство</w:t>
      </w:r>
    </w:p>
    <w:p w:rsidR="00D76372" w:rsidRPr="00C56769" w:rsidRDefault="00D76372" w:rsidP="00D76372">
      <w:pPr>
        <w:pStyle w:val="ConsPlusNonformat"/>
        <w:tabs>
          <w:tab w:val="left" w:pos="3402"/>
        </w:tabs>
        <w:rPr>
          <w:rFonts w:ascii="Times New Roman" w:hAnsi="Times New Roman" w:cs="Times New Roman"/>
          <w:b/>
          <w:sz w:val="24"/>
          <w:szCs w:val="24"/>
        </w:rPr>
      </w:pPr>
    </w:p>
    <w:tbl>
      <w:tblPr>
        <w:tblW w:w="21300" w:type="dxa"/>
        <w:tblInd w:w="-34" w:type="dxa"/>
        <w:tblLayout w:type="fixed"/>
        <w:tblLook w:val="01E0" w:firstRow="1" w:lastRow="1" w:firstColumn="1" w:lastColumn="1" w:noHBand="0" w:noVBand="0"/>
      </w:tblPr>
      <w:tblGrid>
        <w:gridCol w:w="18"/>
        <w:gridCol w:w="528"/>
        <w:gridCol w:w="14"/>
        <w:gridCol w:w="709"/>
        <w:gridCol w:w="57"/>
        <w:gridCol w:w="73"/>
        <w:gridCol w:w="154"/>
        <w:gridCol w:w="143"/>
        <w:gridCol w:w="412"/>
        <w:gridCol w:w="432"/>
        <w:gridCol w:w="289"/>
        <w:gridCol w:w="199"/>
        <w:gridCol w:w="79"/>
        <w:gridCol w:w="76"/>
        <w:gridCol w:w="60"/>
        <w:gridCol w:w="14"/>
        <w:gridCol w:w="143"/>
        <w:gridCol w:w="268"/>
        <w:gridCol w:w="44"/>
        <w:gridCol w:w="26"/>
        <w:gridCol w:w="78"/>
        <w:gridCol w:w="154"/>
        <w:gridCol w:w="139"/>
        <w:gridCol w:w="274"/>
        <w:gridCol w:w="155"/>
        <w:gridCol w:w="282"/>
        <w:gridCol w:w="142"/>
        <w:gridCol w:w="143"/>
        <w:gridCol w:w="282"/>
        <w:gridCol w:w="213"/>
        <w:gridCol w:w="78"/>
        <w:gridCol w:w="400"/>
        <w:gridCol w:w="573"/>
        <w:gridCol w:w="155"/>
        <w:gridCol w:w="276"/>
        <w:gridCol w:w="100"/>
        <w:gridCol w:w="49"/>
        <w:gridCol w:w="143"/>
        <w:gridCol w:w="566"/>
        <w:gridCol w:w="142"/>
        <w:gridCol w:w="141"/>
        <w:gridCol w:w="570"/>
        <w:gridCol w:w="424"/>
        <w:gridCol w:w="721"/>
        <w:gridCol w:w="142"/>
        <w:gridCol w:w="236"/>
        <w:gridCol w:w="10984"/>
      </w:tblGrid>
      <w:tr w:rsidR="00C56769" w:rsidRPr="00C56769" w:rsidTr="00D76372">
        <w:trPr>
          <w:gridBefore w:val="1"/>
          <w:gridAfter w:val="3"/>
          <w:wBefore w:w="18" w:type="dxa"/>
          <w:wAfter w:w="11363" w:type="dxa"/>
          <w:trHeight w:val="141"/>
        </w:trPr>
        <w:tc>
          <w:tcPr>
            <w:tcW w:w="9920" w:type="dxa"/>
            <w:gridSpan w:val="43"/>
            <w:tcBorders>
              <w:top w:val="nil"/>
              <w:left w:val="nil"/>
              <w:bottom w:val="single" w:sz="4" w:space="0" w:color="auto"/>
              <w:right w:val="nil"/>
            </w:tcBorders>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Прошу продлить срок действия разрешения на строительство для строительства/ реконструкции/ осуществления этапа строительства/ реконструкции/ </w:t>
            </w:r>
          </w:p>
        </w:tc>
      </w:tr>
      <w:tr w:rsidR="00C56769" w:rsidRPr="00C56769" w:rsidTr="00D76372">
        <w:trPr>
          <w:gridBefore w:val="1"/>
          <w:gridAfter w:val="3"/>
          <w:wBefore w:w="18" w:type="dxa"/>
          <w:wAfter w:w="11363" w:type="dxa"/>
          <w:trHeight w:val="287"/>
        </w:trPr>
        <w:tc>
          <w:tcPr>
            <w:tcW w:w="9920" w:type="dxa"/>
            <w:gridSpan w:val="43"/>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6"/>
                <w:szCs w:val="16"/>
              </w:rPr>
            </w:pPr>
            <w:r w:rsidRPr="00C56769">
              <w:rPr>
                <w:rFonts w:ascii="Times New Roman" w:hAnsi="Times New Roman" w:cs="Times New Roman"/>
              </w:rPr>
              <w:t>(</w:t>
            </w:r>
            <w:r w:rsidRPr="00C56769">
              <w:rPr>
                <w:rFonts w:ascii="Times New Roman" w:hAnsi="Times New Roman" w:cs="Times New Roman"/>
                <w:sz w:val="16"/>
                <w:szCs w:val="16"/>
              </w:rPr>
              <w:t>ненужное зачеркнуть)</w:t>
            </w:r>
          </w:p>
        </w:tc>
      </w:tr>
      <w:tr w:rsidR="00C56769" w:rsidRPr="00C56769" w:rsidTr="00D76372">
        <w:trPr>
          <w:gridBefore w:val="1"/>
          <w:gridAfter w:val="3"/>
          <w:wBefore w:w="18" w:type="dxa"/>
          <w:wAfter w:w="11363" w:type="dxa"/>
          <w:trHeight w:val="160"/>
        </w:trPr>
        <w:tc>
          <w:tcPr>
            <w:tcW w:w="542" w:type="dxa"/>
            <w:gridSpan w:val="2"/>
            <w:hideMark/>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rPr>
              <w:t>от</w:t>
            </w:r>
          </w:p>
        </w:tc>
        <w:tc>
          <w:tcPr>
            <w:tcW w:w="709" w:type="dxa"/>
            <w:tcBorders>
              <w:top w:val="nil"/>
              <w:left w:val="nil"/>
              <w:bottom w:val="single" w:sz="4" w:space="0" w:color="auto"/>
              <w:right w:val="nil"/>
            </w:tcBorders>
          </w:tcPr>
          <w:p w:rsidR="00D76372" w:rsidRPr="00C56769" w:rsidRDefault="00D76372">
            <w:pPr>
              <w:pStyle w:val="ConsPlusNonformat"/>
              <w:jc w:val="center"/>
              <w:rPr>
                <w:rFonts w:ascii="Times New Roman" w:hAnsi="Times New Roman" w:cs="Times New Roman"/>
              </w:rPr>
            </w:pPr>
          </w:p>
        </w:tc>
        <w:tc>
          <w:tcPr>
            <w:tcW w:w="427" w:type="dxa"/>
            <w:gridSpan w:val="4"/>
          </w:tcPr>
          <w:p w:rsidR="00D76372" w:rsidRPr="00C56769" w:rsidRDefault="00D76372">
            <w:pPr>
              <w:pStyle w:val="ConsPlusNonformat"/>
              <w:jc w:val="center"/>
              <w:rPr>
                <w:rFonts w:ascii="Times New Roman" w:hAnsi="Times New Roman" w:cs="Times New Roman"/>
              </w:rPr>
            </w:pPr>
          </w:p>
        </w:tc>
        <w:tc>
          <w:tcPr>
            <w:tcW w:w="1561" w:type="dxa"/>
            <w:gridSpan w:val="8"/>
            <w:tcBorders>
              <w:top w:val="nil"/>
              <w:left w:val="nil"/>
              <w:bottom w:val="single" w:sz="4" w:space="0" w:color="auto"/>
              <w:right w:val="nil"/>
            </w:tcBorders>
          </w:tcPr>
          <w:p w:rsidR="00D76372" w:rsidRPr="00C56769" w:rsidRDefault="00D76372">
            <w:pPr>
              <w:pStyle w:val="ConsPlusNonformat"/>
              <w:jc w:val="center"/>
              <w:rPr>
                <w:rFonts w:ascii="Times New Roman" w:hAnsi="Times New Roman" w:cs="Times New Roman"/>
              </w:rPr>
            </w:pPr>
          </w:p>
        </w:tc>
        <w:tc>
          <w:tcPr>
            <w:tcW w:w="713" w:type="dxa"/>
            <w:gridSpan w:val="6"/>
            <w:hideMark/>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rPr>
              <w:t>20</w:t>
            </w:r>
          </w:p>
        </w:tc>
        <w:tc>
          <w:tcPr>
            <w:tcW w:w="568" w:type="dxa"/>
            <w:gridSpan w:val="3"/>
            <w:tcBorders>
              <w:top w:val="nil"/>
              <w:left w:val="nil"/>
              <w:bottom w:val="single" w:sz="4" w:space="0" w:color="auto"/>
              <w:right w:val="nil"/>
            </w:tcBorders>
          </w:tcPr>
          <w:p w:rsidR="00D76372" w:rsidRPr="00C56769" w:rsidRDefault="00D76372">
            <w:pPr>
              <w:pStyle w:val="ConsPlusNonformat"/>
              <w:jc w:val="center"/>
              <w:rPr>
                <w:rFonts w:ascii="Times New Roman" w:hAnsi="Times New Roman" w:cs="Times New Roman"/>
              </w:rPr>
            </w:pPr>
          </w:p>
        </w:tc>
        <w:tc>
          <w:tcPr>
            <w:tcW w:w="1140" w:type="dxa"/>
            <w:gridSpan w:val="6"/>
            <w:hideMark/>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rPr>
              <w:t>года    №</w:t>
            </w:r>
          </w:p>
        </w:tc>
        <w:tc>
          <w:tcPr>
            <w:tcW w:w="3115" w:type="dxa"/>
            <w:gridSpan w:val="11"/>
            <w:tcBorders>
              <w:top w:val="nil"/>
              <w:left w:val="nil"/>
              <w:bottom w:val="single" w:sz="4" w:space="0" w:color="auto"/>
              <w:right w:val="nil"/>
            </w:tcBorders>
          </w:tcPr>
          <w:p w:rsidR="00D76372" w:rsidRPr="00C56769" w:rsidRDefault="00D76372">
            <w:pPr>
              <w:pStyle w:val="ConsPlusNonformat"/>
              <w:jc w:val="center"/>
              <w:rPr>
                <w:rFonts w:ascii="Times New Roman" w:hAnsi="Times New Roman" w:cs="Times New Roman"/>
              </w:rPr>
            </w:pPr>
          </w:p>
        </w:tc>
        <w:tc>
          <w:tcPr>
            <w:tcW w:w="1145" w:type="dxa"/>
            <w:gridSpan w:val="2"/>
          </w:tcPr>
          <w:p w:rsidR="00D76372" w:rsidRPr="00C56769" w:rsidRDefault="00D76372">
            <w:pPr>
              <w:pStyle w:val="ConsPlusNonformat"/>
              <w:jc w:val="center"/>
              <w:rPr>
                <w:rFonts w:ascii="Times New Roman" w:hAnsi="Times New Roman" w:cs="Times New Roman"/>
              </w:rPr>
            </w:pPr>
          </w:p>
        </w:tc>
      </w:tr>
      <w:tr w:rsidR="00C56769" w:rsidRPr="00C56769" w:rsidTr="00D76372">
        <w:trPr>
          <w:gridBefore w:val="1"/>
          <w:gridAfter w:val="3"/>
          <w:wBefore w:w="18" w:type="dxa"/>
          <w:wAfter w:w="11363" w:type="dxa"/>
          <w:trHeight w:val="333"/>
        </w:trPr>
        <w:tc>
          <w:tcPr>
            <w:tcW w:w="9920" w:type="dxa"/>
            <w:gridSpan w:val="43"/>
            <w:tcBorders>
              <w:top w:val="nil"/>
              <w:left w:val="nil"/>
              <w:bottom w:val="single" w:sz="4" w:space="0" w:color="auto"/>
              <w:right w:val="nil"/>
            </w:tcBorders>
          </w:tcPr>
          <w:p w:rsidR="00D76372" w:rsidRPr="00C56769" w:rsidRDefault="00D76372">
            <w:pPr>
              <w:pStyle w:val="ConsPlusNonformat"/>
              <w:jc w:val="center"/>
              <w:rPr>
                <w:rFonts w:ascii="Times New Roman" w:hAnsi="Times New Roman" w:cs="Times New Roman"/>
              </w:rPr>
            </w:pPr>
          </w:p>
        </w:tc>
      </w:tr>
      <w:tr w:rsidR="00C56769" w:rsidRPr="00C56769" w:rsidTr="00D76372">
        <w:trPr>
          <w:gridBefore w:val="1"/>
          <w:gridAfter w:val="3"/>
          <w:wBefore w:w="18" w:type="dxa"/>
          <w:wAfter w:w="11363" w:type="dxa"/>
          <w:trHeight w:val="376"/>
        </w:trPr>
        <w:tc>
          <w:tcPr>
            <w:tcW w:w="9920" w:type="dxa"/>
            <w:gridSpan w:val="43"/>
            <w:tcBorders>
              <w:top w:val="single" w:sz="4" w:space="0" w:color="auto"/>
              <w:left w:val="nil"/>
              <w:bottom w:val="single" w:sz="4" w:space="0" w:color="auto"/>
              <w:right w:val="nil"/>
            </w:tcBorders>
            <w:hideMark/>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sz w:val="18"/>
                <w:szCs w:val="18"/>
              </w:rPr>
              <w:t>(наименование объекта в соответствии с проектной документацией, название этапа, в случае</w:t>
            </w:r>
          </w:p>
        </w:tc>
      </w:tr>
      <w:tr w:rsidR="00C56769" w:rsidRPr="00C56769" w:rsidTr="00D76372">
        <w:trPr>
          <w:gridBefore w:val="1"/>
          <w:gridAfter w:val="3"/>
          <w:wBefore w:w="18" w:type="dxa"/>
          <w:wAfter w:w="11363" w:type="dxa"/>
          <w:trHeight w:val="376"/>
        </w:trPr>
        <w:tc>
          <w:tcPr>
            <w:tcW w:w="9920" w:type="dxa"/>
            <w:gridSpan w:val="43"/>
            <w:tcBorders>
              <w:top w:val="single" w:sz="4" w:space="0" w:color="auto"/>
              <w:left w:val="nil"/>
              <w:bottom w:val="single" w:sz="4" w:space="0" w:color="auto"/>
              <w:right w:val="nil"/>
            </w:tcBorders>
            <w:hideMark/>
          </w:tcPr>
          <w:p w:rsidR="00D76372" w:rsidRPr="00C56769" w:rsidRDefault="00D76372">
            <w:pPr>
              <w:pStyle w:val="ConsPlusNonformat"/>
              <w:jc w:val="center"/>
              <w:rPr>
                <w:rFonts w:ascii="Times New Roman" w:hAnsi="Times New Roman" w:cs="Times New Roman"/>
              </w:rPr>
            </w:pPr>
            <w:r w:rsidRPr="00C56769">
              <w:rPr>
                <w:rFonts w:ascii="Times New Roman" w:hAnsi="Times New Roman" w:cs="Times New Roman"/>
                <w:sz w:val="18"/>
                <w:szCs w:val="18"/>
              </w:rPr>
              <w:t>осуществления этапа строительства, реконструкции)</w:t>
            </w:r>
          </w:p>
        </w:tc>
      </w:tr>
      <w:tr w:rsidR="00C56769" w:rsidRPr="00C56769" w:rsidTr="00D76372">
        <w:trPr>
          <w:gridBefore w:val="1"/>
          <w:gridAfter w:val="3"/>
          <w:wBefore w:w="18" w:type="dxa"/>
          <w:wAfter w:w="11363" w:type="dxa"/>
          <w:trHeight w:val="141"/>
        </w:trPr>
        <w:tc>
          <w:tcPr>
            <w:tcW w:w="9920" w:type="dxa"/>
            <w:gridSpan w:val="43"/>
          </w:tcPr>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3"/>
          <w:wBefore w:w="18" w:type="dxa"/>
          <w:wAfter w:w="11363" w:type="dxa"/>
          <w:trHeight w:val="141"/>
        </w:trPr>
        <w:tc>
          <w:tcPr>
            <w:tcW w:w="3720" w:type="dxa"/>
            <w:gridSpan w:val="19"/>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на земельном участке по адресу: </w:t>
            </w:r>
          </w:p>
        </w:tc>
        <w:tc>
          <w:tcPr>
            <w:tcW w:w="6200" w:type="dxa"/>
            <w:gridSpan w:val="2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18" w:type="dxa"/>
          <w:wAfter w:w="11363" w:type="dxa"/>
          <w:trHeight w:val="397"/>
        </w:trPr>
        <w:tc>
          <w:tcPr>
            <w:tcW w:w="9920" w:type="dxa"/>
            <w:gridSpan w:val="43"/>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(полный адрес с указанием субъекта РФ, муниципального образования (района, городского округа, поселения), населенного пункта и т.д.)</w:t>
            </w:r>
          </w:p>
        </w:tc>
      </w:tr>
      <w:tr w:rsidR="00C56769" w:rsidRPr="00C56769" w:rsidTr="00D76372">
        <w:trPr>
          <w:gridBefore w:val="1"/>
          <w:gridAfter w:val="3"/>
          <w:wBefore w:w="18" w:type="dxa"/>
          <w:wAfter w:w="11363" w:type="dxa"/>
          <w:trHeight w:val="141"/>
        </w:trPr>
        <w:tc>
          <w:tcPr>
            <w:tcW w:w="1381" w:type="dxa"/>
            <w:gridSpan w:val="5"/>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сроком на</w:t>
            </w:r>
          </w:p>
        </w:tc>
        <w:tc>
          <w:tcPr>
            <w:tcW w:w="1629" w:type="dxa"/>
            <w:gridSpan w:val="6"/>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6910" w:type="dxa"/>
            <w:gridSpan w:val="32"/>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3"/>
          <w:wBefore w:w="18" w:type="dxa"/>
          <w:wAfter w:w="11363" w:type="dxa"/>
          <w:trHeight w:val="141"/>
        </w:trPr>
        <w:tc>
          <w:tcPr>
            <w:tcW w:w="9920" w:type="dxa"/>
            <w:gridSpan w:val="43"/>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Правоустанавливающие документы на земельный участок</w:t>
            </w:r>
          </w:p>
        </w:tc>
      </w:tr>
      <w:tr w:rsidR="00C56769" w:rsidRPr="00C56769" w:rsidTr="00D76372">
        <w:trPr>
          <w:gridBefore w:val="1"/>
          <w:gridAfter w:val="3"/>
          <w:wBefore w:w="18" w:type="dxa"/>
          <w:wAfter w:w="11363" w:type="dxa"/>
          <w:trHeight w:val="246"/>
        </w:trPr>
        <w:tc>
          <w:tcPr>
            <w:tcW w:w="9920" w:type="dxa"/>
            <w:gridSpan w:val="43"/>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3"/>
          <w:wBefore w:w="18" w:type="dxa"/>
          <w:wAfter w:w="11363" w:type="dxa"/>
          <w:trHeight w:val="141"/>
        </w:trPr>
        <w:tc>
          <w:tcPr>
            <w:tcW w:w="9920" w:type="dxa"/>
            <w:gridSpan w:val="43"/>
            <w:tcBorders>
              <w:top w:val="single" w:sz="4" w:space="0" w:color="auto"/>
              <w:left w:val="nil"/>
              <w:bottom w:val="single" w:sz="4" w:space="0" w:color="auto"/>
              <w:right w:val="nil"/>
            </w:tcBorders>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(наименование документа, сведения об органе, выдавшем документы, дата выдачи, номер)</w:t>
            </w:r>
          </w:p>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Проектная документация на строительство объекта разработана</w:t>
            </w:r>
          </w:p>
        </w:tc>
      </w:tr>
      <w:tr w:rsidR="00C56769" w:rsidRPr="00C56769" w:rsidTr="00D76372">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18" w:type="dxa"/>
          <w:wAfter w:w="11363" w:type="dxa"/>
          <w:trHeight w:val="291"/>
        </w:trPr>
        <w:tc>
          <w:tcPr>
            <w:tcW w:w="9920" w:type="dxa"/>
            <w:gridSpan w:val="43"/>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проектной организации, ИНН, юридический адрес)</w:t>
            </w:r>
          </w:p>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на выполнение проектных работ закреплено</w:t>
            </w:r>
          </w:p>
        </w:tc>
      </w:tr>
      <w:tr w:rsidR="00C56769" w:rsidRPr="00C56769" w:rsidTr="00D76372">
        <w:trPr>
          <w:gridBefore w:val="1"/>
          <w:gridAfter w:val="3"/>
          <w:wBefore w:w="18" w:type="dxa"/>
          <w:wAfter w:w="11363" w:type="dxa"/>
          <w:trHeight w:val="291"/>
        </w:trPr>
        <w:tc>
          <w:tcPr>
            <w:tcW w:w="9920" w:type="dxa"/>
            <w:gridSpan w:val="43"/>
            <w:tcBorders>
              <w:top w:val="nil"/>
              <w:left w:val="nil"/>
              <w:bottom w:val="single" w:sz="4" w:space="0" w:color="auto"/>
              <w:right w:val="nil"/>
            </w:tcBorders>
          </w:tcPr>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3"/>
          <w:wBefore w:w="18" w:type="dxa"/>
          <w:wAfter w:w="11363" w:type="dxa"/>
          <w:trHeight w:val="291"/>
        </w:trPr>
        <w:tc>
          <w:tcPr>
            <w:tcW w:w="9920" w:type="dxa"/>
            <w:gridSpan w:val="43"/>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документа)</w:t>
            </w:r>
          </w:p>
        </w:tc>
      </w:tr>
      <w:tr w:rsidR="00C56769" w:rsidRPr="00C56769" w:rsidTr="00D76372">
        <w:trPr>
          <w:gridBefore w:val="1"/>
          <w:gridAfter w:val="3"/>
          <w:wBefore w:w="18" w:type="dxa"/>
          <w:wAfter w:w="11363" w:type="dxa"/>
          <w:trHeight w:val="561"/>
        </w:trPr>
        <w:tc>
          <w:tcPr>
            <w:tcW w:w="9920" w:type="dxa"/>
            <w:gridSpan w:val="43"/>
            <w:tcBorders>
              <w:top w:val="nil"/>
              <w:left w:val="nil"/>
              <w:bottom w:val="single" w:sz="4" w:space="0" w:color="auto"/>
              <w:right w:val="nil"/>
            </w:tcBorders>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C56769" w:rsidRPr="00C56769">
              <w:trPr>
                <w:trHeight w:val="251"/>
              </w:trPr>
              <w:tc>
                <w:tcPr>
                  <w:tcW w:w="1283"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836"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559"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425"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13642"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года</w:t>
                  </w:r>
                </w:p>
              </w:tc>
            </w:tr>
          </w:tbl>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3"/>
          <w:wBefore w:w="18" w:type="dxa"/>
          <w:wAfter w:w="11363" w:type="dxa"/>
          <w:trHeight w:val="291"/>
        </w:trPr>
        <w:tc>
          <w:tcPr>
            <w:tcW w:w="9920" w:type="dxa"/>
            <w:gridSpan w:val="43"/>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СРО, выдавшей документ на право проведения проектных работ, номер и дата аккредитации)</w:t>
            </w:r>
          </w:p>
        </w:tc>
      </w:tr>
      <w:tr w:rsidR="00C56769" w:rsidRPr="00C56769" w:rsidTr="00D76372">
        <w:trPr>
          <w:gridBefore w:val="1"/>
          <w:gridAfter w:val="3"/>
          <w:wBefore w:w="18" w:type="dxa"/>
          <w:wAfter w:w="11363" w:type="dxa"/>
          <w:trHeight w:val="289"/>
        </w:trPr>
        <w:tc>
          <w:tcPr>
            <w:tcW w:w="9920" w:type="dxa"/>
            <w:gridSpan w:val="43"/>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Положительное заключение экспертизы проектной документации получено</w:t>
            </w:r>
          </w:p>
        </w:tc>
      </w:tr>
      <w:tr w:rsidR="00C56769" w:rsidRPr="00C56769" w:rsidTr="00D76372">
        <w:trPr>
          <w:gridBefore w:val="1"/>
          <w:gridAfter w:val="3"/>
          <w:wBefore w:w="18" w:type="dxa"/>
          <w:wAfter w:w="11363" w:type="dxa"/>
          <w:trHeight w:val="141"/>
        </w:trPr>
        <w:tc>
          <w:tcPr>
            <w:tcW w:w="542" w:type="dxa"/>
            <w:gridSpan w:val="2"/>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от</w:t>
            </w:r>
          </w:p>
        </w:tc>
        <w:tc>
          <w:tcPr>
            <w:tcW w:w="709"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284" w:type="dxa"/>
            <w:gridSpan w:val="3"/>
          </w:tcPr>
          <w:p w:rsidR="00D76372" w:rsidRPr="00C56769" w:rsidRDefault="00D76372">
            <w:pPr>
              <w:pStyle w:val="ConsPlusNonformat"/>
              <w:rPr>
                <w:rFonts w:ascii="Times New Roman" w:hAnsi="Times New Roman" w:cs="Times New Roman"/>
                <w:sz w:val="22"/>
                <w:szCs w:val="22"/>
              </w:rPr>
            </w:pPr>
          </w:p>
        </w:tc>
        <w:tc>
          <w:tcPr>
            <w:tcW w:w="1276" w:type="dxa"/>
            <w:gridSpan w:val="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571" w:type="dxa"/>
            <w:gridSpan w:val="6"/>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20</w:t>
            </w:r>
          </w:p>
        </w:tc>
        <w:tc>
          <w:tcPr>
            <w:tcW w:w="570" w:type="dxa"/>
            <w:gridSpan w:val="5"/>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1135" w:type="dxa"/>
            <w:gridSpan w:val="6"/>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года    №</w:t>
            </w:r>
          </w:p>
        </w:tc>
        <w:tc>
          <w:tcPr>
            <w:tcW w:w="3118" w:type="dxa"/>
            <w:gridSpan w:val="13"/>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1715" w:type="dxa"/>
            <w:gridSpan w:val="3"/>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органа, выдавшего заключение)</w:t>
            </w:r>
          </w:p>
        </w:tc>
      </w:tr>
      <w:tr w:rsidR="00C56769" w:rsidRPr="00C56769" w:rsidTr="00D76372">
        <w:trPr>
          <w:gridBefore w:val="1"/>
          <w:gridAfter w:val="3"/>
          <w:wBefore w:w="18" w:type="dxa"/>
          <w:wAfter w:w="11363" w:type="dxa"/>
          <w:trHeight w:val="141"/>
        </w:trPr>
        <w:tc>
          <w:tcPr>
            <w:tcW w:w="9920" w:type="dxa"/>
            <w:gridSpan w:val="43"/>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3"/>
          <w:wBefore w:w="18" w:type="dxa"/>
          <w:wAfter w:w="11363" w:type="dxa"/>
          <w:trHeight w:val="141"/>
        </w:trPr>
        <w:tc>
          <w:tcPr>
            <w:tcW w:w="9920" w:type="dxa"/>
            <w:gridSpan w:val="43"/>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Проектно-сметная документация утверждена  </w:t>
            </w:r>
          </w:p>
        </w:tc>
      </w:tr>
      <w:tr w:rsidR="00C56769" w:rsidRPr="00C56769" w:rsidTr="00D76372">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организации)</w:t>
            </w:r>
          </w:p>
        </w:tc>
      </w:tr>
      <w:tr w:rsidR="00C56769" w:rsidRPr="00C56769" w:rsidTr="00D76372">
        <w:trPr>
          <w:trHeight w:val="220"/>
        </w:trPr>
        <w:tc>
          <w:tcPr>
            <w:tcW w:w="546" w:type="dxa"/>
            <w:gridSpan w:val="2"/>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lastRenderedPageBreak/>
              <w:t xml:space="preserve">№ </w:t>
            </w:r>
          </w:p>
        </w:tc>
        <w:tc>
          <w:tcPr>
            <w:tcW w:w="1994" w:type="dxa"/>
            <w:gridSpan w:val="8"/>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gridSpan w:val="3"/>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709" w:type="dxa"/>
            <w:gridSpan w:val="8"/>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gridSpan w:val="3"/>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695" w:type="dxa"/>
            <w:gridSpan w:val="8"/>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73" w:type="dxa"/>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431" w:type="dxa"/>
            <w:gridSpan w:val="2"/>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14219" w:type="dxa"/>
            <w:gridSpan w:val="12"/>
            <w:hideMark/>
          </w:tcPr>
          <w:p w:rsidR="00D76372" w:rsidRPr="00C56769" w:rsidRDefault="00D76372">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r w:rsidR="00C56769" w:rsidRPr="00C56769" w:rsidTr="00D76372">
        <w:trPr>
          <w:gridBefore w:val="1"/>
          <w:gridAfter w:val="2"/>
          <w:wBefore w:w="18" w:type="dxa"/>
          <w:wAfter w:w="11221" w:type="dxa"/>
          <w:trHeight w:val="141"/>
        </w:trPr>
        <w:tc>
          <w:tcPr>
            <w:tcW w:w="10062" w:type="dxa"/>
            <w:gridSpan w:val="44"/>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141"/>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Одновременно ставлю Вас в известность, что:</w:t>
            </w:r>
          </w:p>
        </w:tc>
      </w:tr>
      <w:tr w:rsidR="00C56769" w:rsidRPr="00C56769" w:rsidTr="00D76372">
        <w:trPr>
          <w:gridBefore w:val="1"/>
          <w:gridAfter w:val="2"/>
          <w:wBefore w:w="18" w:type="dxa"/>
          <w:wAfter w:w="11221" w:type="dxa"/>
          <w:trHeight w:val="141"/>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а) финансирование строительства заказчиком (застройщиком) будет осуществляться</w:t>
            </w:r>
          </w:p>
        </w:tc>
      </w:tr>
      <w:tr w:rsidR="00C56769" w:rsidRPr="00C56769" w:rsidTr="00D76372">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(источник финансирования)</w:t>
            </w:r>
          </w:p>
        </w:tc>
      </w:tr>
      <w:tr w:rsidR="00C56769" w:rsidRPr="00C56769" w:rsidTr="00D76372">
        <w:trPr>
          <w:gridBefore w:val="1"/>
          <w:gridAfter w:val="2"/>
          <w:wBefore w:w="18" w:type="dxa"/>
          <w:wAfter w:w="11221" w:type="dxa"/>
          <w:trHeight w:val="141"/>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б) работы будут производиться подрядным (хозяйственным) способом в соответствии с договором</w:t>
            </w:r>
          </w:p>
        </w:tc>
      </w:tr>
      <w:tr w:rsidR="00C56769" w:rsidRPr="00C56769" w:rsidTr="00D76372">
        <w:trPr>
          <w:gridBefore w:val="1"/>
          <w:gridAfter w:val="2"/>
          <w:wBefore w:w="18" w:type="dxa"/>
          <w:wAfter w:w="11221" w:type="dxa"/>
          <w:trHeight w:val="141"/>
        </w:trPr>
        <w:tc>
          <w:tcPr>
            <w:tcW w:w="10062" w:type="dxa"/>
            <w:gridSpan w:val="44"/>
          </w:tcPr>
          <w:p w:rsidR="00D76372" w:rsidRPr="00C56769" w:rsidRDefault="00D76372">
            <w:pPr>
              <w:pStyle w:val="ConsPlusNonformat"/>
              <w:rPr>
                <w:rFonts w:ascii="Times New Roman" w:hAnsi="Times New Roman" w:cs="Times New Roman"/>
                <w:sz w:val="22"/>
                <w:szCs w:val="22"/>
              </w:rPr>
            </w:pPr>
          </w:p>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C56769" w:rsidRPr="00C56769">
              <w:trPr>
                <w:trHeight w:val="242"/>
              </w:trPr>
              <w:tc>
                <w:tcPr>
                  <w:tcW w:w="839"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709"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24036" w:type="dxa"/>
                  <w:tcBorders>
                    <w:top w:val="nil"/>
                    <w:left w:val="nil"/>
                    <w:bottom w:val="nil"/>
                    <w:right w:val="nil"/>
                  </w:tcBorders>
                  <w:hideMark/>
                </w:tcPr>
                <w:p w:rsidR="00D76372" w:rsidRPr="00C56769" w:rsidRDefault="00D76372">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организации, осуществляющей строительство, реконструкцию, с указанием ее формы</w:t>
            </w:r>
          </w:p>
        </w:tc>
      </w:tr>
      <w:tr w:rsidR="00C56769" w:rsidRPr="00C56769" w:rsidTr="00D76372">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169"/>
        </w:trPr>
        <w:tc>
          <w:tcPr>
            <w:tcW w:w="10062" w:type="dxa"/>
            <w:gridSpan w:val="44"/>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собственности)</w:t>
            </w:r>
          </w:p>
        </w:tc>
      </w:tr>
      <w:tr w:rsidR="00C56769" w:rsidRPr="00C56769" w:rsidTr="00D76372">
        <w:trPr>
          <w:gridBefore w:val="1"/>
          <w:gridAfter w:val="2"/>
          <w:wBefore w:w="18" w:type="dxa"/>
          <w:wAfter w:w="11221" w:type="dxa"/>
          <w:trHeight w:val="141"/>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выполнения строительно-монтажных работ закреплено</w:t>
            </w:r>
          </w:p>
        </w:tc>
      </w:tr>
      <w:tr w:rsidR="00C56769" w:rsidRPr="00C56769" w:rsidTr="00D76372">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документа)</w:t>
            </w:r>
          </w:p>
        </w:tc>
      </w:tr>
      <w:tr w:rsidR="00C56769" w:rsidRPr="00C56769" w:rsidTr="00D76372">
        <w:trPr>
          <w:gridBefore w:val="1"/>
          <w:gridAfter w:val="2"/>
          <w:wBefore w:w="18" w:type="dxa"/>
          <w:wAfter w:w="11221" w:type="dxa"/>
          <w:trHeight w:val="141"/>
        </w:trPr>
        <w:tc>
          <w:tcPr>
            <w:tcW w:w="10062" w:type="dxa"/>
            <w:gridSpan w:val="44"/>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C56769" w:rsidRPr="00C56769">
              <w:trPr>
                <w:trHeight w:val="251"/>
              </w:trPr>
              <w:tc>
                <w:tcPr>
                  <w:tcW w:w="1283"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836"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1559"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425"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13642"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года</w:t>
                  </w:r>
                </w:p>
              </w:tc>
            </w:tr>
          </w:tbl>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(название  СРО, выдавшей документ на право проведения работ, номер и дата аккредитации)</w:t>
            </w:r>
          </w:p>
        </w:tc>
      </w:tr>
      <w:tr w:rsidR="00C56769" w:rsidRPr="00C56769" w:rsidTr="00D76372">
        <w:trPr>
          <w:gridBefore w:val="1"/>
          <w:gridAfter w:val="2"/>
          <w:wBefore w:w="18" w:type="dxa"/>
          <w:wAfter w:w="11221" w:type="dxa"/>
          <w:trHeight w:val="141"/>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в) производителем работ приказом</w:t>
            </w:r>
          </w:p>
        </w:tc>
      </w:tr>
      <w:tr w:rsidR="00C56769" w:rsidRPr="00C56769" w:rsidTr="00D76372">
        <w:trPr>
          <w:gridBefore w:val="1"/>
          <w:gridAfter w:val="2"/>
          <w:wBefore w:w="18" w:type="dxa"/>
          <w:wAfter w:w="11221" w:type="dxa"/>
          <w:trHeight w:val="141"/>
        </w:trPr>
        <w:tc>
          <w:tcPr>
            <w:tcW w:w="10062" w:type="dxa"/>
            <w:gridSpan w:val="44"/>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C56769" w:rsidRPr="00C56769">
              <w:trPr>
                <w:trHeight w:val="242"/>
              </w:trPr>
              <w:tc>
                <w:tcPr>
                  <w:tcW w:w="839"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709"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24036" w:type="dxa"/>
                  <w:tcBorders>
                    <w:top w:val="nil"/>
                    <w:left w:val="nil"/>
                    <w:bottom w:val="nil"/>
                    <w:right w:val="nil"/>
                  </w:tcBorders>
                  <w:hideMark/>
                </w:tcPr>
                <w:p w:rsidR="00D76372" w:rsidRPr="00C56769" w:rsidRDefault="00D76372">
                  <w:pPr>
                    <w:pStyle w:val="ConsPlusNonformat"/>
                    <w:tabs>
                      <w:tab w:val="left" w:pos="2160"/>
                    </w:tabs>
                    <w:rPr>
                      <w:rFonts w:ascii="Times New Roman" w:hAnsi="Times New Roman" w:cs="Times New Roman"/>
                    </w:rPr>
                  </w:pPr>
                  <w:r w:rsidRPr="00C56769">
                    <w:rPr>
                      <w:rFonts w:ascii="Times New Roman" w:hAnsi="Times New Roman" w:cs="Times New Roman"/>
                    </w:rPr>
                    <w:t>года</w:t>
                  </w:r>
                </w:p>
              </w:tc>
            </w:tr>
          </w:tbl>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141"/>
        </w:trPr>
        <w:tc>
          <w:tcPr>
            <w:tcW w:w="10062" w:type="dxa"/>
            <w:gridSpan w:val="44"/>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141"/>
        </w:trPr>
        <w:tc>
          <w:tcPr>
            <w:tcW w:w="1308" w:type="dxa"/>
            <w:gridSpan w:val="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назначен</w:t>
            </w:r>
          </w:p>
        </w:tc>
        <w:tc>
          <w:tcPr>
            <w:tcW w:w="8754" w:type="dxa"/>
            <w:gridSpan w:val="40"/>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141"/>
        </w:trPr>
        <w:tc>
          <w:tcPr>
            <w:tcW w:w="10062" w:type="dxa"/>
            <w:gridSpan w:val="44"/>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(должность Ф.И.О.)</w:t>
            </w:r>
          </w:p>
        </w:tc>
      </w:tr>
      <w:tr w:rsidR="00C56769" w:rsidRPr="00C56769" w:rsidTr="00D76372">
        <w:trPr>
          <w:gridBefore w:val="1"/>
          <w:gridAfter w:val="2"/>
          <w:wBefore w:w="18" w:type="dxa"/>
          <w:wAfter w:w="11221" w:type="dxa"/>
          <w:trHeight w:val="141"/>
        </w:trPr>
        <w:tc>
          <w:tcPr>
            <w:tcW w:w="10062" w:type="dxa"/>
            <w:gridSpan w:val="44"/>
          </w:tcPr>
          <w:p w:rsidR="00D76372" w:rsidRPr="00C56769" w:rsidRDefault="00D76372">
            <w:pPr>
              <w:pStyle w:val="ConsPlusNonformat"/>
              <w:rPr>
                <w:rFonts w:ascii="Times New Roman" w:hAnsi="Times New Roman" w:cs="Times New Roman"/>
                <w:sz w:val="16"/>
                <w:szCs w:val="16"/>
              </w:rPr>
            </w:pPr>
          </w:p>
        </w:tc>
      </w:tr>
      <w:tr w:rsidR="00C56769" w:rsidRPr="00C56769" w:rsidTr="00D76372">
        <w:trPr>
          <w:gridBefore w:val="1"/>
          <w:gridAfter w:val="2"/>
          <w:wBefore w:w="18" w:type="dxa"/>
          <w:wAfter w:w="11221" w:type="dxa"/>
          <w:trHeight w:val="141"/>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имеющий  высшее, среднее (ненужное зачеркнуть) профессиональное образование и стаж работы в строительстве ____ лет</w:t>
            </w:r>
          </w:p>
        </w:tc>
      </w:tr>
      <w:tr w:rsidR="00C56769" w:rsidRPr="00C56769" w:rsidTr="00D76372">
        <w:trPr>
          <w:gridBefore w:val="1"/>
          <w:gridAfter w:val="2"/>
          <w:wBefore w:w="18" w:type="dxa"/>
          <w:wAfter w:w="11221" w:type="dxa"/>
          <w:trHeight w:val="141"/>
        </w:trPr>
        <w:tc>
          <w:tcPr>
            <w:tcW w:w="10062" w:type="dxa"/>
            <w:gridSpan w:val="44"/>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337"/>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г) строительный контроль в соответствии с договором</w:t>
            </w:r>
          </w:p>
        </w:tc>
      </w:tr>
      <w:tr w:rsidR="00C56769" w:rsidRPr="00C56769" w:rsidTr="00D76372">
        <w:trPr>
          <w:gridBefore w:val="1"/>
          <w:gridAfter w:val="2"/>
          <w:wBefore w:w="18" w:type="dxa"/>
          <w:wAfter w:w="11221" w:type="dxa"/>
          <w:trHeight w:val="665"/>
        </w:trPr>
        <w:tc>
          <w:tcPr>
            <w:tcW w:w="10062" w:type="dxa"/>
            <w:gridSpan w:val="44"/>
            <w:tcBorders>
              <w:top w:val="nil"/>
              <w:left w:val="nil"/>
              <w:bottom w:val="single" w:sz="4" w:space="0" w:color="auto"/>
              <w:right w:val="nil"/>
            </w:tcBorders>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C56769" w:rsidRPr="00C56769">
              <w:trPr>
                <w:trHeight w:val="242"/>
              </w:trPr>
              <w:tc>
                <w:tcPr>
                  <w:tcW w:w="839"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 xml:space="preserve">№ </w:t>
                  </w:r>
                </w:p>
              </w:tc>
              <w:tc>
                <w:tcPr>
                  <w:tcW w:w="1713"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от «</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709" w:type="dxa"/>
                  <w:tcBorders>
                    <w:top w:val="nil"/>
                    <w:left w:val="nil"/>
                    <w:bottom w:val="nil"/>
                    <w:right w:val="nil"/>
                  </w:tcBorders>
                  <w:hideMark/>
                </w:tcPr>
                <w:p w:rsidR="00D76372" w:rsidRPr="00C56769" w:rsidRDefault="00D76372">
                  <w:pPr>
                    <w:pStyle w:val="ConsPlusNonformat"/>
                    <w:ind w:left="-108" w:firstLine="108"/>
                    <w:rPr>
                      <w:rFonts w:ascii="Times New Roman" w:hAnsi="Times New Roman" w:cs="Times New Roman"/>
                    </w:rPr>
                  </w:pPr>
                  <w:r w:rsidRPr="00C56769">
                    <w:rPr>
                      <w:rFonts w:ascii="Times New Roman" w:hAnsi="Times New Roman" w:cs="Times New Roman"/>
                    </w:rPr>
                    <w:t>»</w:t>
                  </w:r>
                </w:p>
              </w:tc>
              <w:tc>
                <w:tcPr>
                  <w:tcW w:w="567"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567" w:type="dxa"/>
                  <w:tcBorders>
                    <w:top w:val="nil"/>
                    <w:left w:val="nil"/>
                    <w:bottom w:val="nil"/>
                    <w:right w:val="nil"/>
                  </w:tcBorders>
                  <w:hideMark/>
                </w:tcPr>
                <w:p w:rsidR="00D76372" w:rsidRPr="00C56769" w:rsidRDefault="00D76372">
                  <w:pPr>
                    <w:pStyle w:val="ConsPlusNonformat"/>
                    <w:rPr>
                      <w:rFonts w:ascii="Times New Roman" w:hAnsi="Times New Roman" w:cs="Times New Roman"/>
                    </w:rPr>
                  </w:pPr>
                  <w:r w:rsidRPr="00C56769">
                    <w:rPr>
                      <w:rFonts w:ascii="Times New Roman" w:hAnsi="Times New Roman" w:cs="Times New Roman"/>
                    </w:rPr>
                    <w:t>20</w:t>
                  </w:r>
                </w:p>
              </w:tc>
              <w:tc>
                <w:tcPr>
                  <w:tcW w:w="425"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c>
                <w:tcPr>
                  <w:tcW w:w="24036" w:type="dxa"/>
                  <w:tcBorders>
                    <w:top w:val="nil"/>
                    <w:left w:val="nil"/>
                    <w:bottom w:val="nil"/>
                    <w:right w:val="nil"/>
                  </w:tcBorders>
                  <w:hideMark/>
                </w:tcPr>
                <w:p w:rsidR="00D76372" w:rsidRPr="00C56769" w:rsidRDefault="00D76372">
                  <w:pPr>
                    <w:pStyle w:val="ConsPlusNonformat"/>
                    <w:tabs>
                      <w:tab w:val="left" w:pos="2160"/>
                    </w:tabs>
                    <w:rPr>
                      <w:rFonts w:ascii="Times New Roman" w:hAnsi="Times New Roman" w:cs="Times New Roman"/>
                    </w:rPr>
                  </w:pPr>
                  <w:r w:rsidRPr="00C56769">
                    <w:rPr>
                      <w:rFonts w:ascii="Times New Roman" w:hAnsi="Times New Roman" w:cs="Times New Roman"/>
                    </w:rPr>
                    <w:t xml:space="preserve">года </w:t>
                  </w:r>
                  <w:r w:rsidRPr="00C56769">
                    <w:rPr>
                      <w:rFonts w:ascii="Times New Roman" w:hAnsi="Times New Roman" w:cs="Times New Roman"/>
                      <w:sz w:val="22"/>
                      <w:szCs w:val="22"/>
                    </w:rPr>
                    <w:t>будет осуществляться</w:t>
                  </w:r>
                </w:p>
              </w:tc>
            </w:tr>
          </w:tbl>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6"/>
                <w:szCs w:val="16"/>
              </w:rPr>
            </w:pPr>
            <w:r w:rsidRPr="00C56769">
              <w:rPr>
                <w:rFonts w:ascii="Times New Roman" w:hAnsi="Times New Roman" w:cs="Times New Roman"/>
                <w:sz w:val="16"/>
                <w:szCs w:val="16"/>
              </w:rPr>
              <w:t>(</w:t>
            </w:r>
            <w:r w:rsidRPr="00C56769">
              <w:rPr>
                <w:rFonts w:ascii="Times New Roman" w:hAnsi="Times New Roman" w:cs="Times New Roman"/>
                <w:sz w:val="18"/>
                <w:szCs w:val="18"/>
              </w:rPr>
              <w:t>название организации, ИНН, юридический адрес,</w:t>
            </w:r>
          </w:p>
        </w:tc>
      </w:tr>
      <w:tr w:rsidR="00C56769" w:rsidRPr="00C56769" w:rsidTr="00D76372">
        <w:trPr>
          <w:gridBefore w:val="1"/>
          <w:gridAfter w:val="2"/>
          <w:wBefore w:w="18" w:type="dxa"/>
          <w:wAfter w:w="11221" w:type="dxa"/>
          <w:trHeight w:val="323"/>
        </w:trPr>
        <w:tc>
          <w:tcPr>
            <w:tcW w:w="10062" w:type="dxa"/>
            <w:gridSpan w:val="4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2"/>
          <w:wBefore w:w="18" w:type="dxa"/>
          <w:wAfter w:w="11221" w:type="dxa"/>
          <w:trHeight w:val="264"/>
        </w:trPr>
        <w:tc>
          <w:tcPr>
            <w:tcW w:w="10062" w:type="dxa"/>
            <w:gridSpan w:val="44"/>
            <w:tcBorders>
              <w:top w:val="single" w:sz="4" w:space="0" w:color="auto"/>
              <w:left w:val="nil"/>
              <w:bottom w:val="nil"/>
              <w:right w:val="nil"/>
            </w:tcBorders>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 должностного лица)</w:t>
            </w:r>
          </w:p>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2"/>
          <w:wBefore w:w="18" w:type="dxa"/>
          <w:wAfter w:w="11221" w:type="dxa"/>
          <w:trHeight w:val="303"/>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Право выполнения функций заказчика (застройщика) закреплено</w:t>
            </w:r>
          </w:p>
        </w:tc>
      </w:tr>
      <w:tr w:rsidR="00C56769" w:rsidRPr="00C56769" w:rsidTr="00D76372">
        <w:trPr>
          <w:gridBefore w:val="1"/>
          <w:gridAfter w:val="2"/>
          <w:wBefore w:w="18" w:type="dxa"/>
          <w:wAfter w:w="11221" w:type="dxa"/>
          <w:trHeight w:val="303"/>
        </w:trPr>
        <w:tc>
          <w:tcPr>
            <w:tcW w:w="10062" w:type="dxa"/>
            <w:gridSpan w:val="4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18" w:type="dxa"/>
          <w:wAfter w:w="11221" w:type="dxa"/>
          <w:trHeight w:val="303"/>
        </w:trPr>
        <w:tc>
          <w:tcPr>
            <w:tcW w:w="10062" w:type="dxa"/>
            <w:gridSpan w:val="44"/>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(наименование документа и организации, его выдавшей)</w:t>
            </w:r>
          </w:p>
        </w:tc>
      </w:tr>
      <w:tr w:rsidR="00C56769" w:rsidRPr="00C56769" w:rsidTr="00D76372">
        <w:trPr>
          <w:gridBefore w:val="1"/>
          <w:gridAfter w:val="2"/>
          <w:wBefore w:w="18" w:type="dxa"/>
          <w:wAfter w:w="11221" w:type="dxa"/>
          <w:trHeight w:val="246"/>
        </w:trPr>
        <w:tc>
          <w:tcPr>
            <w:tcW w:w="542" w:type="dxa"/>
            <w:gridSpan w:val="2"/>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w:t>
            </w:r>
          </w:p>
        </w:tc>
        <w:tc>
          <w:tcPr>
            <w:tcW w:w="2840" w:type="dxa"/>
            <w:gridSpan w:val="1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709" w:type="dxa"/>
            <w:gridSpan w:val="6"/>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от «</w:t>
            </w:r>
          </w:p>
        </w:tc>
        <w:tc>
          <w:tcPr>
            <w:tcW w:w="853" w:type="dxa"/>
            <w:gridSpan w:val="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425" w:type="dxa"/>
            <w:gridSpan w:val="2"/>
          </w:tcPr>
          <w:p w:rsidR="00D76372" w:rsidRPr="00C56769" w:rsidRDefault="00D76372">
            <w:pPr>
              <w:pStyle w:val="ConsPlusNonformat"/>
              <w:rPr>
                <w:rFonts w:ascii="Times New Roman" w:hAnsi="Times New Roman" w:cs="Times New Roman"/>
                <w:sz w:val="22"/>
                <w:szCs w:val="22"/>
              </w:rPr>
            </w:pPr>
          </w:p>
        </w:tc>
        <w:tc>
          <w:tcPr>
            <w:tcW w:w="1419" w:type="dxa"/>
            <w:gridSpan w:val="5"/>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568" w:type="dxa"/>
            <w:gridSpan w:val="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20</w:t>
            </w:r>
          </w:p>
        </w:tc>
        <w:tc>
          <w:tcPr>
            <w:tcW w:w="708" w:type="dxa"/>
            <w:gridSpan w:val="2"/>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1998" w:type="dxa"/>
            <w:gridSpan w:val="5"/>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года </w:t>
            </w:r>
          </w:p>
        </w:tc>
      </w:tr>
      <w:tr w:rsidR="00C56769" w:rsidRPr="00C56769" w:rsidTr="00D76372">
        <w:trPr>
          <w:gridBefore w:val="1"/>
          <w:gridAfter w:val="2"/>
          <w:wBefore w:w="18" w:type="dxa"/>
          <w:wAfter w:w="11221" w:type="dxa"/>
          <w:trHeight w:val="303"/>
        </w:trPr>
        <w:tc>
          <w:tcPr>
            <w:tcW w:w="10062" w:type="dxa"/>
            <w:gridSpan w:val="44"/>
          </w:tcPr>
          <w:p w:rsidR="00D76372" w:rsidRPr="00C56769" w:rsidRDefault="00D76372">
            <w:pPr>
              <w:pStyle w:val="ConsPlusNonformat"/>
              <w:jc w:val="center"/>
              <w:rPr>
                <w:rFonts w:ascii="Times New Roman" w:hAnsi="Times New Roman" w:cs="Times New Roman"/>
                <w:sz w:val="18"/>
                <w:szCs w:val="18"/>
              </w:rPr>
            </w:pPr>
          </w:p>
        </w:tc>
      </w:tr>
      <w:tr w:rsidR="00C56769" w:rsidRPr="00C56769" w:rsidTr="00D76372">
        <w:trPr>
          <w:gridBefore w:val="1"/>
          <w:gridAfter w:val="2"/>
          <w:wBefore w:w="18" w:type="dxa"/>
          <w:wAfter w:w="11221" w:type="dxa"/>
          <w:trHeight w:val="337"/>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Заказчик (застройщик)</w:t>
            </w:r>
          </w:p>
        </w:tc>
      </w:tr>
      <w:tr w:rsidR="00C56769" w:rsidRPr="00C56769" w:rsidTr="00D76372">
        <w:trPr>
          <w:gridBefore w:val="1"/>
          <w:gridAfter w:val="2"/>
          <w:wBefore w:w="18" w:type="dxa"/>
          <w:wAfter w:w="11221" w:type="dxa"/>
          <w:trHeight w:val="297"/>
        </w:trPr>
        <w:tc>
          <w:tcPr>
            <w:tcW w:w="10062" w:type="dxa"/>
            <w:gridSpan w:val="44"/>
          </w:tcPr>
          <w:p w:rsidR="00D76372" w:rsidRPr="00C56769" w:rsidRDefault="00D76372">
            <w:pPr>
              <w:pStyle w:val="ConsPlusNonformat"/>
              <w:rPr>
                <w:rFonts w:ascii="Times New Roman" w:hAnsi="Times New Roman" w:cs="Times New Roman"/>
              </w:rPr>
            </w:pPr>
          </w:p>
        </w:tc>
      </w:tr>
      <w:tr w:rsidR="00C56769" w:rsidRPr="00C56769" w:rsidTr="00D76372">
        <w:trPr>
          <w:gridBefore w:val="1"/>
          <w:gridAfter w:val="1"/>
          <w:wBefore w:w="18" w:type="dxa"/>
          <w:wAfter w:w="10985" w:type="dxa"/>
          <w:trHeight w:val="249"/>
        </w:trPr>
        <w:tc>
          <w:tcPr>
            <w:tcW w:w="2090" w:type="dxa"/>
            <w:gridSpan w:val="8"/>
            <w:tcBorders>
              <w:top w:val="single" w:sz="4" w:space="0" w:color="auto"/>
              <w:left w:val="nil"/>
              <w:bottom w:val="nil"/>
              <w:right w:val="nil"/>
            </w:tcBorders>
            <w:hideMark/>
          </w:tcPr>
          <w:p w:rsidR="00D76372" w:rsidRPr="00C56769" w:rsidRDefault="00D76372">
            <w:pPr>
              <w:pStyle w:val="ConsPlusNonformat"/>
              <w:rPr>
                <w:rFonts w:ascii="Times New Roman" w:hAnsi="Times New Roman" w:cs="Times New Roman"/>
                <w:sz w:val="18"/>
                <w:szCs w:val="18"/>
              </w:rPr>
            </w:pPr>
            <w:r w:rsidRPr="00C56769">
              <w:rPr>
                <w:rFonts w:ascii="Times New Roman" w:hAnsi="Times New Roman" w:cs="Times New Roman"/>
                <w:sz w:val="18"/>
                <w:szCs w:val="18"/>
              </w:rPr>
              <w:t>(должность)</w:t>
            </w:r>
          </w:p>
        </w:tc>
        <w:tc>
          <w:tcPr>
            <w:tcW w:w="1075" w:type="dxa"/>
            <w:gridSpan w:val="5"/>
          </w:tcPr>
          <w:p w:rsidR="00D76372" w:rsidRPr="00C56769" w:rsidRDefault="00D76372">
            <w:pPr>
              <w:pStyle w:val="ConsPlusNonformat"/>
              <w:rPr>
                <w:rFonts w:ascii="Times New Roman" w:hAnsi="Times New Roman" w:cs="Times New Roman"/>
                <w:sz w:val="16"/>
                <w:szCs w:val="16"/>
              </w:rPr>
            </w:pPr>
          </w:p>
        </w:tc>
        <w:tc>
          <w:tcPr>
            <w:tcW w:w="529" w:type="dxa"/>
            <w:gridSpan w:val="5"/>
          </w:tcPr>
          <w:p w:rsidR="00D76372" w:rsidRPr="00C56769" w:rsidRDefault="00D76372">
            <w:pPr>
              <w:pStyle w:val="ConsPlusNonformat"/>
              <w:rPr>
                <w:rFonts w:ascii="Times New Roman" w:hAnsi="Times New Roman" w:cs="Times New Roman"/>
                <w:sz w:val="16"/>
                <w:szCs w:val="16"/>
              </w:rPr>
            </w:pPr>
          </w:p>
        </w:tc>
        <w:tc>
          <w:tcPr>
            <w:tcW w:w="1888" w:type="dxa"/>
            <w:gridSpan w:val="11"/>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(подпись)</w:t>
            </w:r>
          </w:p>
        </w:tc>
        <w:tc>
          <w:tcPr>
            <w:tcW w:w="1051" w:type="dxa"/>
            <w:gridSpan w:val="3"/>
          </w:tcPr>
          <w:p w:rsidR="00D76372" w:rsidRPr="00C56769" w:rsidRDefault="00D76372">
            <w:pPr>
              <w:pStyle w:val="ConsPlusNonformat"/>
              <w:rPr>
                <w:rFonts w:ascii="Times New Roman" w:hAnsi="Times New Roman" w:cs="Times New Roman"/>
                <w:sz w:val="18"/>
                <w:szCs w:val="18"/>
              </w:rPr>
            </w:pPr>
          </w:p>
        </w:tc>
        <w:tc>
          <w:tcPr>
            <w:tcW w:w="531" w:type="dxa"/>
            <w:gridSpan w:val="3"/>
          </w:tcPr>
          <w:p w:rsidR="00D76372" w:rsidRPr="00C56769" w:rsidRDefault="00D76372">
            <w:pPr>
              <w:pStyle w:val="ConsPlusNonformat"/>
              <w:rPr>
                <w:rFonts w:ascii="Times New Roman" w:hAnsi="Times New Roman" w:cs="Times New Roman"/>
                <w:sz w:val="18"/>
                <w:szCs w:val="18"/>
              </w:rPr>
            </w:pPr>
          </w:p>
        </w:tc>
        <w:tc>
          <w:tcPr>
            <w:tcW w:w="2035" w:type="dxa"/>
            <w:gridSpan w:val="7"/>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w:t>
            </w:r>
          </w:p>
        </w:tc>
        <w:tc>
          <w:tcPr>
            <w:tcW w:w="863" w:type="dxa"/>
            <w:gridSpan w:val="2"/>
          </w:tcPr>
          <w:p w:rsidR="00D76372" w:rsidRPr="00C56769" w:rsidRDefault="00D76372">
            <w:pPr>
              <w:pStyle w:val="ConsPlusNonformat"/>
              <w:rPr>
                <w:rFonts w:ascii="Times New Roman" w:hAnsi="Times New Roman" w:cs="Times New Roman"/>
                <w:sz w:val="16"/>
                <w:szCs w:val="16"/>
              </w:rPr>
            </w:pPr>
          </w:p>
        </w:tc>
        <w:tc>
          <w:tcPr>
            <w:tcW w:w="236" w:type="dxa"/>
          </w:tcPr>
          <w:p w:rsidR="00D76372" w:rsidRPr="00C56769" w:rsidRDefault="00D76372">
            <w:pPr>
              <w:pStyle w:val="ConsPlusNonformat"/>
              <w:rPr>
                <w:rFonts w:ascii="Times New Roman" w:hAnsi="Times New Roman" w:cs="Times New Roman"/>
                <w:sz w:val="16"/>
                <w:szCs w:val="16"/>
              </w:rPr>
            </w:pPr>
          </w:p>
          <w:p w:rsidR="00D76372" w:rsidRPr="00C56769" w:rsidRDefault="00D76372">
            <w:pPr>
              <w:pStyle w:val="ConsPlusNonformat"/>
              <w:rPr>
                <w:rFonts w:ascii="Times New Roman" w:hAnsi="Times New Roman" w:cs="Times New Roman"/>
                <w:sz w:val="16"/>
                <w:szCs w:val="16"/>
              </w:rPr>
            </w:pPr>
          </w:p>
        </w:tc>
      </w:tr>
      <w:tr w:rsidR="00C56769" w:rsidRPr="00C56769" w:rsidTr="00D76372">
        <w:trPr>
          <w:gridBefore w:val="1"/>
          <w:gridAfter w:val="2"/>
          <w:wBefore w:w="18" w:type="dxa"/>
          <w:wAfter w:w="11221" w:type="dxa"/>
          <w:trHeight w:val="360"/>
        </w:trPr>
        <w:tc>
          <w:tcPr>
            <w:tcW w:w="10062" w:type="dxa"/>
            <w:gridSpan w:val="44"/>
            <w:hideMark/>
          </w:tcPr>
          <w:p w:rsidR="00D76372" w:rsidRPr="00C56769" w:rsidRDefault="00D76372">
            <w:pPr>
              <w:pStyle w:val="ConsPlusNonformat"/>
              <w:rPr>
                <w:rFonts w:ascii="Times New Roman" w:hAnsi="Times New Roman" w:cs="Times New Roman"/>
                <w:sz w:val="24"/>
                <w:szCs w:val="24"/>
              </w:rPr>
            </w:pPr>
            <w:r w:rsidRPr="00C56769">
              <w:rPr>
                <w:rFonts w:ascii="Times New Roman" w:hAnsi="Times New Roman" w:cs="Times New Roman"/>
                <w:sz w:val="24"/>
                <w:szCs w:val="24"/>
              </w:rPr>
              <w:t>М.П.</w:t>
            </w:r>
          </w:p>
        </w:tc>
      </w:tr>
      <w:tr w:rsidR="00C56769" w:rsidRPr="00C56769" w:rsidTr="00D76372">
        <w:trPr>
          <w:gridBefore w:val="1"/>
          <w:gridAfter w:val="2"/>
          <w:wBefore w:w="18" w:type="dxa"/>
          <w:wAfter w:w="11221" w:type="dxa"/>
          <w:trHeight w:val="309"/>
        </w:trPr>
        <w:tc>
          <w:tcPr>
            <w:tcW w:w="10062" w:type="dxa"/>
            <w:gridSpan w:val="4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4"/>
                <w:szCs w:val="24"/>
              </w:rPr>
              <w:t>Документы</w:t>
            </w:r>
            <w:r w:rsidRPr="00C56769">
              <w:rPr>
                <w:rFonts w:ascii="Times New Roman" w:hAnsi="Times New Roman" w:cs="Times New Roman"/>
                <w:sz w:val="22"/>
                <w:szCs w:val="22"/>
              </w:rPr>
              <w:t xml:space="preserve"> принял</w:t>
            </w:r>
          </w:p>
        </w:tc>
      </w:tr>
      <w:tr w:rsidR="00C56769" w:rsidRPr="00C56769" w:rsidTr="00D76372">
        <w:trPr>
          <w:gridBefore w:val="1"/>
          <w:gridAfter w:val="2"/>
          <w:wBefore w:w="18" w:type="dxa"/>
          <w:wAfter w:w="11221" w:type="dxa"/>
          <w:trHeight w:val="284"/>
        </w:trPr>
        <w:tc>
          <w:tcPr>
            <w:tcW w:w="10062" w:type="dxa"/>
            <w:gridSpan w:val="44"/>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18" w:type="dxa"/>
          <w:wAfter w:w="11221" w:type="dxa"/>
          <w:trHeight w:val="224"/>
        </w:trPr>
        <w:tc>
          <w:tcPr>
            <w:tcW w:w="2090" w:type="dxa"/>
            <w:gridSpan w:val="8"/>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(должность)</w:t>
            </w:r>
          </w:p>
        </w:tc>
        <w:tc>
          <w:tcPr>
            <w:tcW w:w="1135" w:type="dxa"/>
            <w:gridSpan w:val="6"/>
          </w:tcPr>
          <w:p w:rsidR="00D76372" w:rsidRPr="00C56769" w:rsidRDefault="00D76372">
            <w:pPr>
              <w:pStyle w:val="ConsPlusNonformat"/>
              <w:jc w:val="center"/>
              <w:rPr>
                <w:rFonts w:ascii="Times New Roman" w:hAnsi="Times New Roman" w:cs="Times New Roman"/>
                <w:sz w:val="18"/>
                <w:szCs w:val="18"/>
              </w:rPr>
            </w:pPr>
          </w:p>
        </w:tc>
        <w:tc>
          <w:tcPr>
            <w:tcW w:w="425" w:type="dxa"/>
            <w:gridSpan w:val="3"/>
          </w:tcPr>
          <w:p w:rsidR="00D76372" w:rsidRPr="00C56769" w:rsidRDefault="00D76372">
            <w:pPr>
              <w:pStyle w:val="ConsPlusNonformat"/>
              <w:jc w:val="center"/>
              <w:rPr>
                <w:rFonts w:ascii="Times New Roman" w:hAnsi="Times New Roman" w:cs="Times New Roman"/>
                <w:sz w:val="18"/>
                <w:szCs w:val="18"/>
              </w:rPr>
            </w:pPr>
          </w:p>
        </w:tc>
        <w:tc>
          <w:tcPr>
            <w:tcW w:w="2010" w:type="dxa"/>
            <w:gridSpan w:val="13"/>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(подпись)</w:t>
            </w:r>
          </w:p>
        </w:tc>
        <w:tc>
          <w:tcPr>
            <w:tcW w:w="1553" w:type="dxa"/>
            <w:gridSpan w:val="6"/>
          </w:tcPr>
          <w:p w:rsidR="00D76372" w:rsidRPr="00C56769" w:rsidRDefault="00D76372">
            <w:pPr>
              <w:pStyle w:val="ConsPlusNonformat"/>
              <w:jc w:val="center"/>
              <w:rPr>
                <w:rFonts w:ascii="Times New Roman" w:hAnsi="Times New Roman" w:cs="Times New Roman"/>
                <w:sz w:val="18"/>
                <w:szCs w:val="18"/>
              </w:rPr>
            </w:pPr>
          </w:p>
        </w:tc>
        <w:tc>
          <w:tcPr>
            <w:tcW w:w="1986" w:type="dxa"/>
            <w:gridSpan w:val="6"/>
            <w:tcBorders>
              <w:top w:val="single" w:sz="4" w:space="0" w:color="auto"/>
              <w:left w:val="nil"/>
              <w:bottom w:val="nil"/>
              <w:right w:val="nil"/>
            </w:tcBorders>
            <w:hideMark/>
          </w:tcPr>
          <w:p w:rsidR="00D76372" w:rsidRPr="00C56769" w:rsidRDefault="00D76372">
            <w:pPr>
              <w:pStyle w:val="ConsPlusNonformat"/>
              <w:jc w:val="center"/>
              <w:rPr>
                <w:rFonts w:ascii="Times New Roman" w:hAnsi="Times New Roman" w:cs="Times New Roman"/>
                <w:sz w:val="18"/>
                <w:szCs w:val="18"/>
              </w:rPr>
            </w:pPr>
            <w:r w:rsidRPr="00C56769">
              <w:rPr>
                <w:rFonts w:ascii="Times New Roman" w:hAnsi="Times New Roman" w:cs="Times New Roman"/>
                <w:sz w:val="18"/>
                <w:szCs w:val="18"/>
              </w:rPr>
              <w:t>(Ф.И.О)</w:t>
            </w:r>
          </w:p>
        </w:tc>
        <w:tc>
          <w:tcPr>
            <w:tcW w:w="863" w:type="dxa"/>
            <w:gridSpan w:val="2"/>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18" w:type="dxa"/>
          <w:wAfter w:w="11221" w:type="dxa"/>
          <w:trHeight w:val="124"/>
        </w:trPr>
        <w:tc>
          <w:tcPr>
            <w:tcW w:w="10062" w:type="dxa"/>
            <w:gridSpan w:val="44"/>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18" w:type="dxa"/>
          <w:wAfter w:w="11221" w:type="dxa"/>
          <w:trHeight w:val="124"/>
        </w:trPr>
        <w:tc>
          <w:tcPr>
            <w:tcW w:w="10062" w:type="dxa"/>
            <w:gridSpan w:val="44"/>
          </w:tcPr>
          <w:p w:rsidR="00D76372" w:rsidRPr="00C56769" w:rsidRDefault="00D76372">
            <w:pPr>
              <w:pStyle w:val="ConsPlusNonformat"/>
              <w:rPr>
                <w:rFonts w:ascii="Times New Roman" w:hAnsi="Times New Roman" w:cs="Times New Roman"/>
                <w:sz w:val="22"/>
                <w:szCs w:val="22"/>
              </w:rPr>
            </w:pPr>
          </w:p>
        </w:tc>
      </w:tr>
      <w:tr w:rsidR="00C56769" w:rsidRPr="00C56769" w:rsidTr="00D76372">
        <w:trPr>
          <w:gridBefore w:val="1"/>
          <w:gridAfter w:val="2"/>
          <w:wBefore w:w="18" w:type="dxa"/>
          <w:wAfter w:w="11221" w:type="dxa"/>
          <w:trHeight w:val="124"/>
        </w:trPr>
        <w:tc>
          <w:tcPr>
            <w:tcW w:w="3952" w:type="dxa"/>
            <w:gridSpan w:val="21"/>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 xml:space="preserve">Дата приема заявления и документов  </w:t>
            </w:r>
          </w:p>
        </w:tc>
        <w:tc>
          <w:tcPr>
            <w:tcW w:w="850" w:type="dxa"/>
            <w:gridSpan w:val="4"/>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285" w:type="dxa"/>
            <w:gridSpan w:val="2"/>
          </w:tcPr>
          <w:p w:rsidR="00D76372" w:rsidRPr="00C56769" w:rsidRDefault="00D76372">
            <w:pPr>
              <w:pStyle w:val="ConsPlusNonformat"/>
              <w:rPr>
                <w:rFonts w:ascii="Times New Roman" w:hAnsi="Times New Roman" w:cs="Times New Roman"/>
                <w:sz w:val="22"/>
                <w:szCs w:val="22"/>
              </w:rPr>
            </w:pPr>
          </w:p>
        </w:tc>
        <w:tc>
          <w:tcPr>
            <w:tcW w:w="1701" w:type="dxa"/>
            <w:gridSpan w:val="6"/>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568" w:type="dxa"/>
            <w:gridSpan w:val="4"/>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20</w:t>
            </w:r>
          </w:p>
        </w:tc>
        <w:tc>
          <w:tcPr>
            <w:tcW w:w="566" w:type="dxa"/>
            <w:tcBorders>
              <w:top w:val="nil"/>
              <w:left w:val="nil"/>
              <w:bottom w:val="single" w:sz="4" w:space="0" w:color="auto"/>
              <w:right w:val="nil"/>
            </w:tcBorders>
          </w:tcPr>
          <w:p w:rsidR="00D76372" w:rsidRPr="00C56769" w:rsidRDefault="00D76372">
            <w:pPr>
              <w:pStyle w:val="ConsPlusNonformat"/>
              <w:rPr>
                <w:rFonts w:ascii="Times New Roman" w:hAnsi="Times New Roman" w:cs="Times New Roman"/>
                <w:sz w:val="22"/>
                <w:szCs w:val="22"/>
              </w:rPr>
            </w:pPr>
          </w:p>
        </w:tc>
        <w:tc>
          <w:tcPr>
            <w:tcW w:w="2140" w:type="dxa"/>
            <w:gridSpan w:val="6"/>
            <w:hideMark/>
          </w:tcPr>
          <w:p w:rsidR="00D76372" w:rsidRPr="00C56769" w:rsidRDefault="00D76372">
            <w:pPr>
              <w:pStyle w:val="ConsPlusNonformat"/>
              <w:rPr>
                <w:rFonts w:ascii="Times New Roman" w:hAnsi="Times New Roman" w:cs="Times New Roman"/>
                <w:sz w:val="22"/>
                <w:szCs w:val="22"/>
              </w:rPr>
            </w:pPr>
            <w:r w:rsidRPr="00C56769">
              <w:rPr>
                <w:rFonts w:ascii="Times New Roman" w:hAnsi="Times New Roman" w:cs="Times New Roman"/>
                <w:sz w:val="22"/>
                <w:szCs w:val="22"/>
              </w:rPr>
              <w:t>года</w:t>
            </w:r>
          </w:p>
        </w:tc>
      </w:tr>
    </w:tbl>
    <w:p w:rsidR="00D76372" w:rsidRDefault="00D76372" w:rsidP="00287F03">
      <w:pPr>
        <w:pStyle w:val="ab"/>
        <w:rPr>
          <w:sz w:val="24"/>
          <w:szCs w:val="24"/>
        </w:rPr>
      </w:pPr>
    </w:p>
    <w:p w:rsidR="00C87AAC" w:rsidRDefault="00C87AAC" w:rsidP="00287F03">
      <w:pPr>
        <w:pStyle w:val="ab"/>
        <w:rPr>
          <w:sz w:val="24"/>
          <w:szCs w:val="24"/>
        </w:rPr>
      </w:pPr>
    </w:p>
    <w:p w:rsidR="00C87AAC" w:rsidRDefault="00C87AAC" w:rsidP="00287F03">
      <w:pPr>
        <w:pStyle w:val="ab"/>
        <w:rPr>
          <w:sz w:val="24"/>
          <w:szCs w:val="24"/>
        </w:rPr>
      </w:pPr>
    </w:p>
    <w:p w:rsidR="00C87AAC" w:rsidRDefault="00C87AAC" w:rsidP="00287F03">
      <w:pPr>
        <w:pStyle w:val="ab"/>
        <w:rPr>
          <w:sz w:val="24"/>
          <w:szCs w:val="24"/>
        </w:rPr>
      </w:pPr>
    </w:p>
    <w:p w:rsidR="00C87AAC" w:rsidRDefault="00C87AAC" w:rsidP="00287F03">
      <w:pPr>
        <w:pStyle w:val="ab"/>
        <w:rPr>
          <w:sz w:val="24"/>
          <w:szCs w:val="24"/>
        </w:rPr>
      </w:pPr>
    </w:p>
    <w:p w:rsidR="00C87AAC" w:rsidRDefault="00C87AAC" w:rsidP="00287F03">
      <w:pPr>
        <w:pStyle w:val="ab"/>
        <w:rPr>
          <w:sz w:val="24"/>
          <w:szCs w:val="24"/>
        </w:rPr>
      </w:pPr>
    </w:p>
    <w:p w:rsidR="00C87AAC" w:rsidRPr="00C56769" w:rsidRDefault="00C87AAC" w:rsidP="00287F03">
      <w:pPr>
        <w:pStyle w:val="ab"/>
      </w:pPr>
    </w:p>
    <w:p w:rsidR="00D76372" w:rsidRPr="00C56769" w:rsidRDefault="00D76372" w:rsidP="00D76372">
      <w:pPr>
        <w:pStyle w:val="ab"/>
        <w:jc w:val="right"/>
      </w:pPr>
      <w:r w:rsidRPr="00C56769">
        <w:lastRenderedPageBreak/>
        <w:t xml:space="preserve"> Приложение № 3</w:t>
      </w:r>
    </w:p>
    <w:p w:rsidR="00D76372" w:rsidRPr="00C56769" w:rsidRDefault="00033423" w:rsidP="00C56769">
      <w:pPr>
        <w:pStyle w:val="ab"/>
        <w:jc w:val="right"/>
      </w:pPr>
      <w:r>
        <w:t>к а</w:t>
      </w:r>
      <w:r w:rsidR="00D76372" w:rsidRPr="00C56769">
        <w:t>дминистративному</w:t>
      </w:r>
      <w:r w:rsidR="006D68E7">
        <w:t xml:space="preserve"> </w:t>
      </w:r>
      <w:r w:rsidR="00D76372" w:rsidRPr="00C56769">
        <w:t>регламенту</w:t>
      </w:r>
    </w:p>
    <w:p w:rsidR="00D76372" w:rsidRPr="00C56769" w:rsidRDefault="00D76372" w:rsidP="00D76372">
      <w:pPr>
        <w:widowControl w:val="0"/>
        <w:tabs>
          <w:tab w:val="left" w:pos="4820"/>
        </w:tabs>
        <w:autoSpaceDE w:val="0"/>
        <w:autoSpaceDN w:val="0"/>
        <w:adjustRightInd w:val="0"/>
        <w:spacing w:line="240" w:lineRule="auto"/>
        <w:ind w:left="48" w:firstLine="566"/>
        <w:jc w:val="center"/>
      </w:pPr>
    </w:p>
    <w:p w:rsidR="00C56769" w:rsidRDefault="00D76372" w:rsidP="00F61D28">
      <w:pPr>
        <w:widowControl w:val="0"/>
        <w:tabs>
          <w:tab w:val="left" w:pos="4820"/>
        </w:tabs>
        <w:autoSpaceDE w:val="0"/>
        <w:autoSpaceDN w:val="0"/>
        <w:adjustRightInd w:val="0"/>
        <w:spacing w:after="0" w:line="240" w:lineRule="auto"/>
        <w:jc w:val="center"/>
        <w:rPr>
          <w:b/>
        </w:rPr>
      </w:pPr>
      <w:r w:rsidRPr="00C56769">
        <w:rPr>
          <w:b/>
        </w:rPr>
        <w:t xml:space="preserve">Блок-схема </w:t>
      </w:r>
    </w:p>
    <w:p w:rsidR="00D76372" w:rsidRDefault="00D76372" w:rsidP="00F61D28">
      <w:pPr>
        <w:widowControl w:val="0"/>
        <w:tabs>
          <w:tab w:val="left" w:pos="4820"/>
        </w:tabs>
        <w:autoSpaceDE w:val="0"/>
        <w:autoSpaceDN w:val="0"/>
        <w:adjustRightInd w:val="0"/>
        <w:spacing w:after="0" w:line="240" w:lineRule="auto"/>
        <w:jc w:val="center"/>
        <w:rPr>
          <w:b/>
        </w:rPr>
      </w:pPr>
      <w:r w:rsidRPr="00C56769">
        <w:rPr>
          <w:b/>
        </w:rPr>
        <w:t xml:space="preserve">предоставления </w:t>
      </w:r>
      <w:r w:rsidR="00323F7B" w:rsidRPr="00C56769">
        <w:rPr>
          <w:b/>
        </w:rPr>
        <w:t>муниципальной</w:t>
      </w:r>
      <w:r w:rsidRPr="00C56769">
        <w:rPr>
          <w:b/>
        </w:rPr>
        <w:t xml:space="preserve"> услуги</w:t>
      </w:r>
    </w:p>
    <w:p w:rsidR="00F61D28" w:rsidRPr="00C56769" w:rsidRDefault="00F61D28" w:rsidP="00F61D28">
      <w:pPr>
        <w:widowControl w:val="0"/>
        <w:tabs>
          <w:tab w:val="left" w:pos="4820"/>
        </w:tabs>
        <w:autoSpaceDE w:val="0"/>
        <w:autoSpaceDN w:val="0"/>
        <w:adjustRightInd w:val="0"/>
        <w:spacing w:after="0" w:line="240" w:lineRule="auto"/>
        <w:jc w:val="center"/>
        <w:rPr>
          <w:b/>
        </w:rPr>
      </w:pPr>
    </w:p>
    <w:p w:rsidR="00D76372" w:rsidRPr="00C56769" w:rsidRDefault="00791DD8" w:rsidP="007F7327">
      <w:pPr>
        <w:widowControl w:val="0"/>
        <w:autoSpaceDE w:val="0"/>
        <w:autoSpaceDN w:val="0"/>
        <w:adjustRightInd w:val="0"/>
        <w:ind w:left="48" w:firstLine="566"/>
        <w:jc w:val="center"/>
      </w:pPr>
      <w:r>
        <w:rPr>
          <w:noProof/>
          <w:sz w:val="24"/>
          <w:szCs w:val="24"/>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25.95pt;margin-top:4.3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8D3910" w:rsidRPr="00C56769" w:rsidRDefault="008D3910" w:rsidP="00D76372">
                  <w:pPr>
                    <w:spacing w:line="240" w:lineRule="auto"/>
                    <w:jc w:val="center"/>
                    <w:rPr>
                      <w:sz w:val="24"/>
                      <w:szCs w:val="24"/>
                    </w:rPr>
                  </w:pPr>
                  <w:r w:rsidRPr="00C56769">
                    <w:rPr>
                      <w:sz w:val="24"/>
                      <w:szCs w:val="24"/>
                    </w:rPr>
                    <w:t>Прием и регистрация заявления с прилагаемыми документами</w:t>
                  </w:r>
                </w:p>
              </w:txbxContent>
            </v:textbox>
          </v:shape>
        </w:pict>
      </w:r>
      <w:r>
        <w:rPr>
          <w:noProof/>
          <w:sz w:val="24"/>
          <w:szCs w:val="24"/>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sz w:val="24"/>
          <w:szCs w:val="24"/>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D76372" w:rsidRPr="00C56769" w:rsidRDefault="00D76372" w:rsidP="00D76372">
      <w:pPr>
        <w:widowControl w:val="0"/>
        <w:autoSpaceDE w:val="0"/>
        <w:autoSpaceDN w:val="0"/>
        <w:adjustRightInd w:val="0"/>
        <w:ind w:left="48" w:firstLine="566"/>
      </w:pPr>
    </w:p>
    <w:p w:rsidR="00D76372" w:rsidRPr="00C56769" w:rsidRDefault="00791DD8" w:rsidP="00D76372">
      <w:pPr>
        <w:widowControl w:val="0"/>
        <w:autoSpaceDE w:val="0"/>
        <w:autoSpaceDN w:val="0"/>
        <w:adjustRightInd w:val="0"/>
        <w:ind w:left="48" w:firstLine="566"/>
      </w:pPr>
      <w:r>
        <w:rPr>
          <w:noProof/>
          <w:sz w:val="24"/>
          <w:szCs w:val="24"/>
          <w:lang w:eastAsia="ru-RU"/>
        </w:rPr>
        <w:pict>
          <v:shape id="Поле 21" o:spid="_x0000_s1027" type="#_x0000_t202" style="position:absolute;left:0;text-align:left;margin-left:20.7pt;margin-top:4.95pt;width:447pt;height:89.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8D3910" w:rsidRPr="00C56769" w:rsidRDefault="008D3910" w:rsidP="007F7327">
                  <w:pPr>
                    <w:spacing w:line="240" w:lineRule="auto"/>
                    <w:jc w:val="center"/>
                    <w:rPr>
                      <w:sz w:val="24"/>
                      <w:szCs w:val="24"/>
                    </w:rPr>
                  </w:pPr>
                  <w:r w:rsidRPr="00C56769">
                    <w:rPr>
                      <w:sz w:val="24"/>
                      <w:szCs w:val="24"/>
                    </w:rPr>
                    <w:t xml:space="preserve">Рассмотрение представленных документов; истребование документов, сведений), указанных в </w:t>
                  </w:r>
                  <w:hyperlink r:id="rId44" w:history="1">
                    <w:r w:rsidRPr="00C56769">
                      <w:rPr>
                        <w:sz w:val="24"/>
                        <w:szCs w:val="24"/>
                      </w:rPr>
                      <w:t>пункте 2.6.2</w:t>
                    </w:r>
                  </w:hyperlink>
                  <w:r w:rsidRPr="00C56769">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w:t>
                  </w:r>
                  <w:r w:rsidR="009E1588">
                    <w:rPr>
                      <w:sz w:val="24"/>
                      <w:szCs w:val="24"/>
                    </w:rPr>
                    <w:t xml:space="preserve"> </w:t>
                  </w:r>
                  <w:r w:rsidRPr="00C56769">
                    <w:rPr>
                      <w:sz w:val="24"/>
                      <w:szCs w:val="24"/>
                    </w:rPr>
                    <w:t>самоуправления и иных органов</w:t>
                  </w:r>
                </w:p>
                <w:p w:rsidR="008D3910" w:rsidRPr="007F7327" w:rsidRDefault="008D3910" w:rsidP="007F7327">
                  <w:pPr>
                    <w:spacing w:line="240" w:lineRule="auto"/>
                    <w:jc w:val="center"/>
                    <w:rPr>
                      <w:rFonts w:ascii="Courier New" w:hAnsi="Courier New" w:cs="Courier New"/>
                      <w:sz w:val="20"/>
                      <w:szCs w:val="20"/>
                    </w:rPr>
                  </w:pPr>
                </w:p>
                <w:p w:rsidR="008D3910" w:rsidRDefault="008D3910" w:rsidP="00D76372">
                  <w:pPr>
                    <w:spacing w:line="240" w:lineRule="auto"/>
                    <w:jc w:val="center"/>
                  </w:pPr>
                </w:p>
              </w:txbxContent>
            </v:textbox>
          </v:shape>
        </w:pict>
      </w:r>
    </w:p>
    <w:p w:rsidR="00D76372" w:rsidRPr="00C56769" w:rsidRDefault="00D76372" w:rsidP="00D76372">
      <w:pPr>
        <w:widowControl w:val="0"/>
        <w:autoSpaceDE w:val="0"/>
        <w:autoSpaceDN w:val="0"/>
        <w:adjustRightInd w:val="0"/>
        <w:ind w:left="48" w:firstLine="566"/>
      </w:pPr>
    </w:p>
    <w:p w:rsidR="00D76372" w:rsidRPr="00C56769" w:rsidRDefault="00D76372" w:rsidP="00D76372">
      <w:pPr>
        <w:widowControl w:val="0"/>
        <w:autoSpaceDE w:val="0"/>
        <w:autoSpaceDN w:val="0"/>
        <w:adjustRightInd w:val="0"/>
        <w:ind w:left="48" w:firstLine="566"/>
      </w:pPr>
    </w:p>
    <w:p w:rsidR="00D76372" w:rsidRPr="00C56769" w:rsidRDefault="00791DD8" w:rsidP="00D76372">
      <w:pPr>
        <w:widowControl w:val="0"/>
        <w:autoSpaceDE w:val="0"/>
        <w:autoSpaceDN w:val="0"/>
        <w:adjustRightInd w:val="0"/>
        <w:ind w:left="48" w:firstLine="566"/>
      </w:pPr>
      <w:r>
        <w:rPr>
          <w:noProof/>
          <w:sz w:val="24"/>
          <w:szCs w:val="24"/>
          <w:lang w:eastAsia="ru-RU"/>
        </w:rPr>
        <w:pict>
          <v:shape id="Поле 25" o:spid="_x0000_s1028" type="#_x0000_t202" style="position:absolute;left:0;text-align:left;margin-left:254.35pt;margin-top:26.1pt;width:223.65pt;height:4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8D3910" w:rsidRPr="00C56769" w:rsidRDefault="008D3910" w:rsidP="00A74035">
                  <w:pPr>
                    <w:spacing w:line="240" w:lineRule="auto"/>
                    <w:jc w:val="center"/>
                    <w:rPr>
                      <w:sz w:val="24"/>
                      <w:szCs w:val="24"/>
                    </w:rPr>
                  </w:pPr>
                  <w:r w:rsidRPr="00C56769">
                    <w:rPr>
                      <w:sz w:val="24"/>
                      <w:szCs w:val="24"/>
                    </w:rPr>
                    <w:t xml:space="preserve">      Не соответствуют предъявляемым требованиям  </w:t>
                  </w:r>
                </w:p>
                <w:p w:rsidR="008D3910" w:rsidRPr="007F7327" w:rsidRDefault="008D3910" w:rsidP="007F7327">
                  <w:pPr>
                    <w:autoSpaceDE w:val="0"/>
                    <w:autoSpaceDN w:val="0"/>
                    <w:adjustRightInd w:val="0"/>
                    <w:spacing w:after="0" w:line="240" w:lineRule="auto"/>
                    <w:rPr>
                      <w:rFonts w:ascii="Courier New" w:hAnsi="Courier New" w:cs="Courier New"/>
                      <w:sz w:val="20"/>
                      <w:szCs w:val="20"/>
                    </w:rPr>
                  </w:pPr>
                </w:p>
              </w:txbxContent>
            </v:textbox>
          </v:shape>
        </w:pict>
      </w:r>
      <w:r>
        <w:rPr>
          <w:noProof/>
          <w:sz w:val="24"/>
          <w:szCs w:val="24"/>
          <w:lang w:eastAsia="ru-RU"/>
        </w:rPr>
        <w:pict>
          <v:shape id="Поле 19" o:spid="_x0000_s1029" type="#_x0000_t202" style="position:absolute;left:0;text-align:left;margin-left:-9.35pt;margin-top:25.35pt;width:223.6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8D3910" w:rsidRPr="00C56769" w:rsidRDefault="008D3910" w:rsidP="007F7327">
                  <w:pPr>
                    <w:spacing w:line="240" w:lineRule="auto"/>
                    <w:jc w:val="center"/>
                    <w:rPr>
                      <w:sz w:val="24"/>
                      <w:szCs w:val="24"/>
                    </w:rPr>
                  </w:pPr>
                  <w:r w:rsidRPr="00C56769">
                    <w:rPr>
                      <w:sz w:val="24"/>
                      <w:szCs w:val="24"/>
                    </w:rPr>
                    <w:t xml:space="preserve">Соответствуют предъявляемым требованиям  </w:t>
                  </w:r>
                </w:p>
              </w:txbxContent>
            </v:textbox>
          </v:shape>
        </w:pict>
      </w:r>
      <w:r>
        <w:rPr>
          <w:noProof/>
          <w:sz w:val="24"/>
          <w:szCs w:val="24"/>
          <w:lang w:eastAsia="ru-RU"/>
        </w:rPr>
        <w:pict>
          <v:shape id="Прямая со стрелкой 3" o:spid="_x0000_s1041" type="#_x0000_t32" style="position:absolute;left:0;text-align:left;margin-left:342pt;margin-top:3.5pt;width:0;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sz w:val="24"/>
          <w:szCs w:val="24"/>
          <w:lang w:eastAsia="ru-RU"/>
        </w:rPr>
        <w:pict>
          <v:shape id="Прямая со стрелкой 2" o:spid="_x0000_s1040" type="#_x0000_t32" style="position:absolute;left:0;text-align:left;margin-left:157.05pt;margin-top:4pt;width:0;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D76372" w:rsidRPr="00C56769" w:rsidRDefault="00D76372" w:rsidP="00D76372">
      <w:pPr>
        <w:widowControl w:val="0"/>
        <w:autoSpaceDE w:val="0"/>
        <w:autoSpaceDN w:val="0"/>
        <w:adjustRightInd w:val="0"/>
        <w:ind w:left="48" w:firstLine="566"/>
      </w:pPr>
    </w:p>
    <w:p w:rsidR="00D76372" w:rsidRPr="00C56769" w:rsidRDefault="00791DD8" w:rsidP="00D76372">
      <w:pPr>
        <w:widowControl w:val="0"/>
        <w:autoSpaceDE w:val="0"/>
        <w:autoSpaceDN w:val="0"/>
        <w:adjustRightInd w:val="0"/>
        <w:ind w:left="48" w:firstLine="566"/>
      </w:pPr>
      <w:r>
        <w:rPr>
          <w:noProof/>
          <w:sz w:val="24"/>
          <w:szCs w:val="24"/>
          <w:lang w:eastAsia="ru-RU"/>
        </w:rPr>
        <w:pict>
          <v:rect id="Прямоугольник 8" o:spid="_x0000_s1030" style="position:absolute;left:0;text-align:left;margin-left:-38.4pt;margin-top:29.1pt;width:409.5pt;height:9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8D3910" w:rsidRDefault="008D3910" w:rsidP="00D76372">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подготовки и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8D3910" w:rsidRDefault="008D3910" w:rsidP="00D76372">
                  <w:pPr>
                    <w:rPr>
                      <w:sz w:val="24"/>
                      <w:szCs w:val="24"/>
                    </w:rPr>
                  </w:pPr>
                </w:p>
              </w:txbxContent>
            </v:textbox>
          </v:rect>
        </w:pict>
      </w:r>
      <w:r>
        <w:rPr>
          <w:noProof/>
          <w:sz w:val="24"/>
          <w:szCs w:val="24"/>
          <w:lang w:eastAsia="ru-RU"/>
        </w:rPr>
        <w:pict>
          <v:shape id="Прямая со стрелкой 17" o:spid="_x0000_s1039" type="#_x0000_t32" style="position:absolute;left:0;text-align:left;margin-left:389.05pt;margin-top:9.85pt;width:0;height:1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sz w:val="24"/>
          <w:szCs w:val="24"/>
          <w:lang w:eastAsia="ru-RU"/>
        </w:rPr>
        <w:pict>
          <v:shape id="Прямая со стрелкой 18" o:spid="_x0000_s1038" type="#_x0000_t32" style="position:absolute;left:0;text-align:left;margin-left:114.1pt;margin-top:9.75pt;width:.05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D76372" w:rsidRPr="00C56769" w:rsidRDefault="00D76372" w:rsidP="00D76372">
      <w:pPr>
        <w:widowControl w:val="0"/>
        <w:autoSpaceDE w:val="0"/>
        <w:autoSpaceDN w:val="0"/>
        <w:adjustRightInd w:val="0"/>
        <w:ind w:left="48" w:firstLine="566"/>
      </w:pPr>
    </w:p>
    <w:p w:rsidR="00D76372" w:rsidRPr="00C56769" w:rsidRDefault="00D76372" w:rsidP="00D76372">
      <w:pPr>
        <w:widowControl w:val="0"/>
        <w:autoSpaceDE w:val="0"/>
        <w:autoSpaceDN w:val="0"/>
        <w:adjustRightInd w:val="0"/>
        <w:ind w:left="48" w:firstLine="566"/>
      </w:pPr>
    </w:p>
    <w:p w:rsidR="00D76372" w:rsidRPr="00C56769" w:rsidRDefault="00D76372" w:rsidP="00D76372">
      <w:pPr>
        <w:widowControl w:val="0"/>
        <w:autoSpaceDE w:val="0"/>
        <w:autoSpaceDN w:val="0"/>
        <w:adjustRightInd w:val="0"/>
        <w:ind w:left="48" w:firstLine="566"/>
      </w:pPr>
    </w:p>
    <w:p w:rsidR="00D76372" w:rsidRPr="00C56769" w:rsidRDefault="00791DD8" w:rsidP="00D76372">
      <w:pPr>
        <w:widowControl w:val="0"/>
        <w:autoSpaceDE w:val="0"/>
        <w:autoSpaceDN w:val="0"/>
        <w:adjustRightInd w:val="0"/>
        <w:ind w:left="48" w:firstLine="566"/>
      </w:pPr>
      <w:r>
        <w:rPr>
          <w:noProof/>
          <w:sz w:val="24"/>
          <w:szCs w:val="24"/>
          <w:lang w:eastAsia="ru-RU"/>
        </w:rPr>
        <w:pict>
          <v:shape id="Прямая со стрелкой 12" o:spid="_x0000_s1037" type="#_x0000_t32" style="position:absolute;left:0;text-align:left;margin-left:66.4pt;margin-top:7.3pt;width:.05pt;height:4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D76372" w:rsidRPr="00C56769" w:rsidRDefault="00791DD8" w:rsidP="00D76372">
      <w:pPr>
        <w:widowControl w:val="0"/>
        <w:autoSpaceDE w:val="0"/>
        <w:autoSpaceDN w:val="0"/>
        <w:adjustRightInd w:val="0"/>
        <w:ind w:left="48" w:firstLine="566"/>
      </w:pPr>
      <w:r>
        <w:rPr>
          <w:noProof/>
          <w:sz w:val="24"/>
          <w:szCs w:val="24"/>
          <w:lang w:eastAsia="ru-RU"/>
        </w:rPr>
        <w:pict>
          <v:shape id="Поле 20" o:spid="_x0000_s1032" type="#_x0000_t202" style="position:absolute;left:0;text-align:left;margin-left:-38.4pt;margin-top:20.15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">
            <v:textbox>
              <w:txbxContent>
                <w:p w:rsidR="008D3910" w:rsidRPr="00C56769" w:rsidRDefault="008D3910" w:rsidP="00D76372">
                  <w:pPr>
                    <w:spacing w:line="240" w:lineRule="auto"/>
                    <w:jc w:val="center"/>
                    <w:rPr>
                      <w:sz w:val="24"/>
                      <w:szCs w:val="24"/>
                    </w:rPr>
                  </w:pPr>
                  <w:r w:rsidRPr="00C56769">
                    <w:rPr>
                      <w:sz w:val="24"/>
                      <w:szCs w:val="24"/>
                    </w:rPr>
                    <w:t xml:space="preserve">Подготовка разрешения на строительство </w:t>
                  </w:r>
                </w:p>
              </w:txbxContent>
            </v:textbox>
          </v:shape>
        </w:pict>
      </w:r>
      <w:r>
        <w:rPr>
          <w:noProof/>
          <w:sz w:val="24"/>
          <w:szCs w:val="24"/>
          <w:lang w:eastAsia="ru-RU"/>
        </w:rPr>
        <w:pict>
          <v:shape id="Поле 15" o:spid="_x0000_s1031" type="#_x0000_t202" style="position:absolute;left:0;text-align:left;margin-left:244.1pt;margin-top:1.95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Ar21meOgIAAFoEAAAOAAAAAAAA&#10;AAAAAAAAAC4CAABkcnMvZTJvRG9jLnhtbFBLAQItABQABgAIAAAAIQCm400v3gAAAAkBAAAPAAAA&#10;AAAAAAAAAAAAAJQEAABkcnMvZG93bnJldi54bWxQSwUGAAAAAAQABADzAAAAnwUAAAAA&#10;">
            <v:textbox>
              <w:txbxContent>
                <w:p w:rsidR="008D3910" w:rsidRPr="00C56769" w:rsidRDefault="008D3910" w:rsidP="00D76372">
                  <w:pPr>
                    <w:spacing w:line="240" w:lineRule="auto"/>
                    <w:ind w:left="-142"/>
                    <w:jc w:val="center"/>
                    <w:rPr>
                      <w:sz w:val="24"/>
                      <w:szCs w:val="24"/>
                    </w:rPr>
                  </w:pPr>
                  <w:r w:rsidRPr="00C56769">
                    <w:rPr>
                      <w:sz w:val="24"/>
                      <w:szCs w:val="24"/>
                    </w:rPr>
                    <w:t xml:space="preserve">Подготовка уведомления об отказе в выдаче разрешения на строительство </w:t>
                  </w:r>
                </w:p>
              </w:txbxContent>
            </v:textbox>
          </v:shape>
        </w:pict>
      </w:r>
    </w:p>
    <w:p w:rsidR="00D76372" w:rsidRPr="00C56769" w:rsidRDefault="00791DD8" w:rsidP="00D76372">
      <w:pPr>
        <w:widowControl w:val="0"/>
        <w:autoSpaceDE w:val="0"/>
        <w:autoSpaceDN w:val="0"/>
        <w:adjustRightInd w:val="0"/>
        <w:ind w:left="48" w:firstLine="566"/>
      </w:pPr>
      <w:r>
        <w:rPr>
          <w:noProof/>
          <w:sz w:val="24"/>
          <w:szCs w:val="24"/>
          <w:lang w:eastAsia="ru-RU"/>
        </w:rPr>
        <w:pict>
          <v:shape id="Прямая со стрелкой 10" o:spid="_x0000_s1036" type="#_x0000_t32" style="position:absolute;left:0;text-align:left;margin-left:357.2pt;margin-top:23.65pt;width:.05pt;height:4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D76372" w:rsidRPr="00C56769" w:rsidRDefault="00791DD8" w:rsidP="00D76372">
      <w:pPr>
        <w:widowControl w:val="0"/>
        <w:autoSpaceDE w:val="0"/>
        <w:autoSpaceDN w:val="0"/>
        <w:adjustRightInd w:val="0"/>
        <w:ind w:left="48" w:firstLine="566"/>
      </w:pPr>
      <w:r>
        <w:rPr>
          <w:noProof/>
          <w:sz w:val="24"/>
          <w:szCs w:val="24"/>
          <w:lang w:eastAsia="ru-RU"/>
        </w:rPr>
        <w:pict>
          <v:shape id="Прямая со стрелкой 14" o:spid="_x0000_s1035" type="#_x0000_t32" style="position:absolute;left:0;text-align:left;margin-left:66.45pt;margin-top:2.1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D76372" w:rsidRPr="00C56769" w:rsidRDefault="00791DD8" w:rsidP="00D76372">
      <w:pPr>
        <w:widowControl w:val="0"/>
        <w:autoSpaceDE w:val="0"/>
        <w:autoSpaceDN w:val="0"/>
        <w:adjustRightInd w:val="0"/>
        <w:ind w:left="48" w:firstLine="566"/>
      </w:pPr>
      <w:r>
        <w:rPr>
          <w:noProof/>
          <w:sz w:val="24"/>
          <w:szCs w:val="24"/>
          <w:lang w:eastAsia="ru-RU"/>
        </w:rPr>
        <w:pict>
          <v:shape id="Поле 16" o:spid="_x0000_s1033" type="#_x0000_t202" style="position:absolute;left:0;text-align:left;margin-left:227.25pt;margin-top:10.8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8D3910" w:rsidRPr="00C56769" w:rsidRDefault="008D3910" w:rsidP="00D76372">
                  <w:pPr>
                    <w:spacing w:line="240" w:lineRule="auto"/>
                    <w:ind w:left="-142"/>
                    <w:jc w:val="center"/>
                    <w:rPr>
                      <w:sz w:val="24"/>
                      <w:szCs w:val="24"/>
                    </w:rPr>
                  </w:pPr>
                  <w:r w:rsidRPr="00C56769">
                    <w:rPr>
                      <w:sz w:val="24"/>
                      <w:szCs w:val="24"/>
                    </w:rPr>
                    <w:t>Выдача (направление) уведомления об отказе в выдаче разрешения на строительство</w:t>
                  </w:r>
                </w:p>
              </w:txbxContent>
            </v:textbox>
          </v:shape>
        </w:pict>
      </w:r>
      <w:r>
        <w:rPr>
          <w:noProof/>
          <w:sz w:val="24"/>
          <w:szCs w:val="24"/>
          <w:lang w:eastAsia="ru-RU"/>
        </w:rPr>
        <w:pict>
          <v:shape id="Поле 11" o:spid="_x0000_s1034" type="#_x0000_t202" style="position:absolute;left:0;text-align:left;margin-left:-43.9pt;margin-top:10.8pt;width:206.25pt;height:5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6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v7fi7zkCAABZBAAADgAAAAAA&#10;AAAAAAAAAAAuAgAAZHJzL2Uyb0RvYy54bWxQSwECLQAUAAYACAAAACEAWiijeeAAAAAKAQAADwAA&#10;AAAAAAAAAAAAAACTBAAAZHJzL2Rvd25yZXYueG1sUEsFBgAAAAAEAAQA8wAAAKAFAAAAAA==&#10;">
            <v:textbox>
              <w:txbxContent>
                <w:p w:rsidR="008D3910" w:rsidRPr="00C56769" w:rsidRDefault="008D3910" w:rsidP="00D76372">
                  <w:pPr>
                    <w:spacing w:line="240" w:lineRule="auto"/>
                    <w:jc w:val="center"/>
                    <w:rPr>
                      <w:sz w:val="24"/>
                      <w:szCs w:val="24"/>
                    </w:rPr>
                  </w:pPr>
                  <w:r w:rsidRPr="00C56769">
                    <w:rPr>
                      <w:sz w:val="24"/>
                      <w:szCs w:val="24"/>
                    </w:rPr>
                    <w:t>Выдача разрешения на строительство</w:t>
                  </w:r>
                </w:p>
              </w:txbxContent>
            </v:textbox>
          </v:shape>
        </w:pict>
      </w:r>
    </w:p>
    <w:p w:rsidR="00D76372" w:rsidRPr="00C56769" w:rsidRDefault="00D76372" w:rsidP="00D76372">
      <w:pPr>
        <w:tabs>
          <w:tab w:val="left" w:pos="0"/>
        </w:tabs>
        <w:adjustRightInd w:val="0"/>
        <w:ind w:firstLine="540"/>
        <w:outlineLvl w:val="0"/>
      </w:pPr>
    </w:p>
    <w:p w:rsidR="00D76372" w:rsidRPr="00C56769" w:rsidRDefault="00D76372" w:rsidP="00D76372">
      <w:pPr>
        <w:widowControl w:val="0"/>
        <w:tabs>
          <w:tab w:val="left" w:pos="0"/>
        </w:tabs>
        <w:autoSpaceDE w:val="0"/>
        <w:autoSpaceDN w:val="0"/>
        <w:adjustRightInd w:val="0"/>
      </w:pPr>
    </w:p>
    <w:p w:rsidR="00D76372" w:rsidRPr="00C56769" w:rsidRDefault="00D76372">
      <w:pPr>
        <w:rPr>
          <w:sz w:val="24"/>
          <w:szCs w:val="24"/>
        </w:rPr>
      </w:pPr>
    </w:p>
    <w:p w:rsidR="00D76372" w:rsidRPr="00C56769" w:rsidRDefault="00D76372" w:rsidP="00D76372">
      <w:pPr>
        <w:tabs>
          <w:tab w:val="left" w:pos="8925"/>
        </w:tabs>
        <w:rPr>
          <w:sz w:val="24"/>
          <w:szCs w:val="24"/>
        </w:rPr>
      </w:pPr>
    </w:p>
    <w:p w:rsidR="00D76372" w:rsidRPr="00C56769" w:rsidRDefault="00D76372" w:rsidP="00D76372">
      <w:pPr>
        <w:pStyle w:val="ab"/>
        <w:jc w:val="right"/>
      </w:pPr>
    </w:p>
    <w:p w:rsidR="00D76372" w:rsidRPr="00C56769" w:rsidRDefault="00D76372" w:rsidP="00D76372">
      <w:pPr>
        <w:suppressAutoHyphens/>
        <w:spacing w:line="240" w:lineRule="auto"/>
        <w:ind w:left="1440"/>
        <w:jc w:val="right"/>
        <w:rPr>
          <w:rFonts w:ascii="Times NR Cyr MT" w:hAnsi="Times NR Cyr MT"/>
        </w:rPr>
      </w:pPr>
    </w:p>
    <w:p w:rsidR="00C56769" w:rsidRDefault="00C56769" w:rsidP="00335EE0">
      <w:pPr>
        <w:autoSpaceDE w:val="0"/>
        <w:autoSpaceDN w:val="0"/>
        <w:adjustRightInd w:val="0"/>
        <w:spacing w:after="0" w:line="240" w:lineRule="auto"/>
        <w:jc w:val="right"/>
        <w:outlineLvl w:val="0"/>
      </w:pPr>
    </w:p>
    <w:p w:rsidR="00C56769" w:rsidRDefault="00C56769" w:rsidP="00335EE0">
      <w:pPr>
        <w:autoSpaceDE w:val="0"/>
        <w:autoSpaceDN w:val="0"/>
        <w:adjustRightInd w:val="0"/>
        <w:spacing w:after="0" w:line="240" w:lineRule="auto"/>
        <w:jc w:val="right"/>
        <w:outlineLvl w:val="0"/>
      </w:pPr>
    </w:p>
    <w:p w:rsidR="00335EE0" w:rsidRPr="00C56769" w:rsidRDefault="00335EE0" w:rsidP="00335EE0">
      <w:pPr>
        <w:autoSpaceDE w:val="0"/>
        <w:autoSpaceDN w:val="0"/>
        <w:adjustRightInd w:val="0"/>
        <w:spacing w:after="0" w:line="240" w:lineRule="auto"/>
        <w:jc w:val="right"/>
        <w:outlineLvl w:val="0"/>
      </w:pPr>
      <w:r w:rsidRPr="00C56769">
        <w:lastRenderedPageBreak/>
        <w:t>Приложение № 4</w:t>
      </w:r>
    </w:p>
    <w:p w:rsidR="00335EE0" w:rsidRPr="00C56769" w:rsidRDefault="00335EE0" w:rsidP="00335EE0">
      <w:pPr>
        <w:autoSpaceDE w:val="0"/>
        <w:autoSpaceDN w:val="0"/>
        <w:adjustRightInd w:val="0"/>
        <w:spacing w:after="0" w:line="240" w:lineRule="auto"/>
        <w:jc w:val="right"/>
      </w:pPr>
      <w:r w:rsidRPr="00C56769">
        <w:t xml:space="preserve">к </w:t>
      </w:r>
      <w:r w:rsidR="00AC3D42">
        <w:t>а</w:t>
      </w:r>
      <w:r w:rsidRPr="00C56769">
        <w:t>дминистративному регламенту</w:t>
      </w:r>
    </w:p>
    <w:p w:rsidR="00335EE0" w:rsidRPr="00C56769" w:rsidRDefault="00335EE0" w:rsidP="00335EE0">
      <w:pPr>
        <w:autoSpaceDE w:val="0"/>
        <w:autoSpaceDN w:val="0"/>
        <w:adjustRightInd w:val="0"/>
        <w:spacing w:after="0" w:line="240" w:lineRule="auto"/>
        <w:jc w:val="center"/>
      </w:pPr>
    </w:p>
    <w:p w:rsidR="00335EE0" w:rsidRPr="00C56769" w:rsidRDefault="00335EE0" w:rsidP="00335EE0">
      <w:pPr>
        <w:autoSpaceDE w:val="0"/>
        <w:autoSpaceDN w:val="0"/>
        <w:adjustRightInd w:val="0"/>
        <w:spacing w:after="0" w:line="240" w:lineRule="auto"/>
        <w:jc w:val="both"/>
      </w:pPr>
    </w:p>
    <w:p w:rsidR="00335EE0" w:rsidRPr="00C56769" w:rsidRDefault="00335EE0" w:rsidP="00335EE0">
      <w:pPr>
        <w:autoSpaceDE w:val="0"/>
        <w:autoSpaceDN w:val="0"/>
        <w:adjustRightInd w:val="0"/>
        <w:spacing w:after="0" w:line="240" w:lineRule="auto"/>
        <w:jc w:val="center"/>
        <w:rPr>
          <w:b/>
        </w:rPr>
      </w:pPr>
      <w:r w:rsidRPr="00C56769">
        <w:rPr>
          <w:b/>
        </w:rPr>
        <w:t>Р</w:t>
      </w:r>
      <w:r w:rsidR="00C56769" w:rsidRPr="00C56769">
        <w:rPr>
          <w:b/>
        </w:rPr>
        <w:t>асписка</w:t>
      </w:r>
    </w:p>
    <w:p w:rsidR="00335EE0" w:rsidRPr="00C56769" w:rsidRDefault="00335EE0" w:rsidP="00335EE0">
      <w:pPr>
        <w:autoSpaceDE w:val="0"/>
        <w:autoSpaceDN w:val="0"/>
        <w:adjustRightInd w:val="0"/>
        <w:spacing w:after="0" w:line="240" w:lineRule="auto"/>
        <w:jc w:val="center"/>
        <w:rPr>
          <w:b/>
        </w:rPr>
      </w:pPr>
      <w:r w:rsidRPr="00C56769">
        <w:rPr>
          <w:b/>
        </w:rPr>
        <w:t>в получении документов, представленных для</w:t>
      </w:r>
    </w:p>
    <w:p w:rsidR="00335EE0" w:rsidRPr="00C56769" w:rsidRDefault="00335EE0" w:rsidP="00335EE0">
      <w:pPr>
        <w:autoSpaceDE w:val="0"/>
        <w:autoSpaceDN w:val="0"/>
        <w:adjustRightInd w:val="0"/>
        <w:spacing w:after="0" w:line="240" w:lineRule="auto"/>
        <w:jc w:val="center"/>
        <w:rPr>
          <w:b/>
        </w:rPr>
      </w:pPr>
      <w:r w:rsidRPr="00C56769">
        <w:rPr>
          <w:b/>
        </w:rPr>
        <w:t>принятия решения о</w:t>
      </w:r>
      <w:r w:rsidR="00287F03" w:rsidRPr="00C56769">
        <w:rPr>
          <w:b/>
        </w:rPr>
        <w:t xml:space="preserve"> подготовке и </w:t>
      </w:r>
      <w:r w:rsidRPr="00C56769">
        <w:rPr>
          <w:b/>
        </w:rPr>
        <w:t xml:space="preserve"> выдаче разрешения на строительство,</w:t>
      </w:r>
    </w:p>
    <w:p w:rsidR="00335EE0" w:rsidRPr="00C56769" w:rsidRDefault="00335EE0" w:rsidP="00335EE0">
      <w:pPr>
        <w:autoSpaceDE w:val="0"/>
        <w:autoSpaceDN w:val="0"/>
        <w:adjustRightInd w:val="0"/>
        <w:spacing w:after="0" w:line="240" w:lineRule="auto"/>
        <w:jc w:val="center"/>
        <w:rPr>
          <w:b/>
        </w:rPr>
      </w:pPr>
      <w:r w:rsidRPr="00C56769">
        <w:rPr>
          <w:b/>
        </w:rPr>
        <w:t>реконструкцию объекта капитального строительства</w:t>
      </w:r>
    </w:p>
    <w:p w:rsidR="00335EE0" w:rsidRPr="00C56769" w:rsidRDefault="00335EE0" w:rsidP="00335EE0">
      <w:pPr>
        <w:autoSpaceDE w:val="0"/>
        <w:autoSpaceDN w:val="0"/>
        <w:adjustRightInd w:val="0"/>
        <w:spacing w:after="0" w:line="240" w:lineRule="auto"/>
        <w:jc w:val="both"/>
      </w:pPr>
    </w:p>
    <w:p w:rsidR="00335EE0" w:rsidRPr="00C56769" w:rsidRDefault="00335EE0" w:rsidP="00335EE0">
      <w:pPr>
        <w:autoSpaceDE w:val="0"/>
        <w:autoSpaceDN w:val="0"/>
        <w:adjustRightInd w:val="0"/>
        <w:spacing w:after="0" w:line="240" w:lineRule="auto"/>
      </w:pPr>
      <w:r w:rsidRPr="00C56769">
        <w:t xml:space="preserve">    Настоящим удостоверяется, что заявитель</w:t>
      </w:r>
    </w:p>
    <w:p w:rsidR="00335EE0" w:rsidRPr="00C56769" w:rsidRDefault="00335EE0" w:rsidP="00335EE0">
      <w:pPr>
        <w:autoSpaceDE w:val="0"/>
        <w:autoSpaceDN w:val="0"/>
        <w:adjustRightInd w:val="0"/>
        <w:spacing w:after="0" w:line="240" w:lineRule="auto"/>
      </w:pPr>
      <w:r w:rsidRPr="00C56769">
        <w:t>____________________________________________________________________</w:t>
      </w:r>
    </w:p>
    <w:p w:rsidR="00335EE0" w:rsidRPr="00C56769" w:rsidRDefault="00335EE0" w:rsidP="00335EE0">
      <w:pPr>
        <w:autoSpaceDE w:val="0"/>
        <w:autoSpaceDN w:val="0"/>
        <w:adjustRightInd w:val="0"/>
        <w:spacing w:after="0" w:line="240" w:lineRule="auto"/>
      </w:pPr>
      <w:r w:rsidRPr="00C56769">
        <w:t xml:space="preserve">                         (фамилия, имя, отчество)</w:t>
      </w:r>
    </w:p>
    <w:p w:rsidR="00335EE0" w:rsidRPr="00C56769" w:rsidRDefault="00335EE0" w:rsidP="00335EE0">
      <w:pPr>
        <w:autoSpaceDE w:val="0"/>
        <w:autoSpaceDN w:val="0"/>
        <w:adjustRightInd w:val="0"/>
        <w:spacing w:after="0" w:line="240" w:lineRule="auto"/>
      </w:pPr>
    </w:p>
    <w:p w:rsidR="00335EE0" w:rsidRPr="00C56769" w:rsidRDefault="00335EE0" w:rsidP="00335EE0">
      <w:pPr>
        <w:autoSpaceDE w:val="0"/>
        <w:autoSpaceDN w:val="0"/>
        <w:adjustRightInd w:val="0"/>
        <w:spacing w:after="0" w:line="240" w:lineRule="auto"/>
      </w:pPr>
      <w:r w:rsidRPr="00C56769">
        <w:t>представил, а сотрудник __________________ ____________________________</w:t>
      </w:r>
    </w:p>
    <w:p w:rsidR="00335EE0" w:rsidRPr="00C56769" w:rsidRDefault="00335EE0" w:rsidP="00335EE0">
      <w:pPr>
        <w:autoSpaceDE w:val="0"/>
        <w:autoSpaceDN w:val="0"/>
        <w:adjustRightInd w:val="0"/>
        <w:spacing w:after="0" w:line="240" w:lineRule="auto"/>
      </w:pPr>
    </w:p>
    <w:p w:rsidR="00335EE0" w:rsidRPr="00C56769" w:rsidRDefault="00335EE0" w:rsidP="00335EE0">
      <w:pPr>
        <w:autoSpaceDE w:val="0"/>
        <w:autoSpaceDN w:val="0"/>
        <w:adjustRightInd w:val="0"/>
        <w:spacing w:after="0" w:line="240" w:lineRule="auto"/>
      </w:pPr>
      <w:r w:rsidRPr="00C56769">
        <w:t>получил "_____" ________________ _________ документы в</w:t>
      </w:r>
    </w:p>
    <w:p w:rsidR="00335EE0" w:rsidRPr="00C56769" w:rsidRDefault="00335EE0" w:rsidP="00335EE0">
      <w:pPr>
        <w:autoSpaceDE w:val="0"/>
        <w:autoSpaceDN w:val="0"/>
        <w:adjustRightInd w:val="0"/>
        <w:spacing w:after="0" w:line="240" w:lineRule="auto"/>
      </w:pPr>
      <w:r w:rsidRPr="00C56769">
        <w:t xml:space="preserve">        (число) (месяц прописью)  (год)</w:t>
      </w:r>
    </w:p>
    <w:p w:rsidR="00335EE0" w:rsidRPr="00C56769" w:rsidRDefault="00335EE0" w:rsidP="00335EE0">
      <w:pPr>
        <w:autoSpaceDE w:val="0"/>
        <w:autoSpaceDN w:val="0"/>
        <w:adjustRightInd w:val="0"/>
        <w:spacing w:after="0" w:line="240" w:lineRule="auto"/>
      </w:pPr>
      <w:r w:rsidRPr="00C56769">
        <w:t>количестве ______________________________ экземпляров по прилагаемому к</w:t>
      </w:r>
    </w:p>
    <w:p w:rsidR="00335EE0" w:rsidRPr="00C56769" w:rsidRDefault="00335EE0" w:rsidP="00335EE0">
      <w:pPr>
        <w:autoSpaceDE w:val="0"/>
        <w:autoSpaceDN w:val="0"/>
        <w:adjustRightInd w:val="0"/>
        <w:spacing w:after="0" w:line="240" w:lineRule="auto"/>
      </w:pPr>
      <w:r w:rsidRPr="00C56769">
        <w:t>(прописью)</w:t>
      </w:r>
    </w:p>
    <w:p w:rsidR="00335EE0" w:rsidRPr="00C56769" w:rsidRDefault="00335EE0" w:rsidP="00335EE0">
      <w:pPr>
        <w:autoSpaceDE w:val="0"/>
        <w:autoSpaceDN w:val="0"/>
        <w:adjustRightInd w:val="0"/>
        <w:spacing w:after="0" w:line="240" w:lineRule="auto"/>
      </w:pPr>
      <w:r w:rsidRPr="00C56769">
        <w:t>заявлению  перечню  документов,  необходимых  для принятия решения о выдаче</w:t>
      </w:r>
      <w:r w:rsidR="00FF472C">
        <w:t xml:space="preserve"> </w:t>
      </w:r>
      <w:r w:rsidRPr="00C56769">
        <w:t>разрешения    на    строительство,   реконструкцию   объекта   капитального</w:t>
      </w:r>
      <w:r w:rsidR="00FF472C">
        <w:t xml:space="preserve"> </w:t>
      </w:r>
      <w:r w:rsidRPr="00C56769">
        <w:t xml:space="preserve">строительства (согласно </w:t>
      </w:r>
      <w:hyperlink r:id="rId45" w:history="1">
        <w:r w:rsidRPr="00C56769">
          <w:t>п. 2.6.1</w:t>
        </w:r>
      </w:hyperlink>
      <w:r w:rsidRPr="00C56769">
        <w:t xml:space="preserve"> настоящего Административного регламента).</w:t>
      </w:r>
    </w:p>
    <w:p w:rsidR="00335EE0" w:rsidRPr="00C56769" w:rsidRDefault="00335EE0" w:rsidP="00335EE0">
      <w:pPr>
        <w:autoSpaceDE w:val="0"/>
        <w:autoSpaceDN w:val="0"/>
        <w:adjustRightInd w:val="0"/>
        <w:spacing w:after="0" w:line="240" w:lineRule="auto"/>
      </w:pPr>
      <w:r w:rsidRPr="00C56769">
        <w:t>____________________________________________________________________</w:t>
      </w:r>
    </w:p>
    <w:p w:rsidR="00335EE0" w:rsidRPr="00C56769" w:rsidRDefault="00335EE0" w:rsidP="00335EE0">
      <w:pPr>
        <w:autoSpaceDE w:val="0"/>
        <w:autoSpaceDN w:val="0"/>
        <w:adjustRightInd w:val="0"/>
        <w:spacing w:after="0" w:line="240" w:lineRule="auto"/>
      </w:pPr>
      <w:r w:rsidRPr="00C56769">
        <w:t>____________________________________________________________________</w:t>
      </w:r>
    </w:p>
    <w:p w:rsidR="00335EE0" w:rsidRPr="00C56769" w:rsidRDefault="00335EE0" w:rsidP="00335EE0">
      <w:pPr>
        <w:autoSpaceDE w:val="0"/>
        <w:autoSpaceDN w:val="0"/>
        <w:adjustRightInd w:val="0"/>
        <w:spacing w:after="0" w:line="240" w:lineRule="auto"/>
      </w:pPr>
      <w:r w:rsidRPr="00C56769">
        <w:t>____________________________________________________________________</w:t>
      </w:r>
    </w:p>
    <w:p w:rsidR="00335EE0" w:rsidRPr="00C56769" w:rsidRDefault="00335EE0" w:rsidP="00335EE0">
      <w:pPr>
        <w:autoSpaceDE w:val="0"/>
        <w:autoSpaceDN w:val="0"/>
        <w:adjustRightInd w:val="0"/>
        <w:spacing w:after="0" w:line="240" w:lineRule="auto"/>
      </w:pPr>
      <w:r w:rsidRPr="00C56769">
        <w:t>____________________________________________________________________</w:t>
      </w:r>
    </w:p>
    <w:p w:rsidR="00335EE0" w:rsidRPr="00C56769" w:rsidRDefault="00335EE0" w:rsidP="00335EE0">
      <w:pPr>
        <w:autoSpaceDE w:val="0"/>
        <w:autoSpaceDN w:val="0"/>
        <w:adjustRightInd w:val="0"/>
        <w:spacing w:after="0" w:line="240" w:lineRule="auto"/>
      </w:pPr>
    </w:p>
    <w:p w:rsidR="00335EE0" w:rsidRPr="00C56769" w:rsidRDefault="00335EE0" w:rsidP="00335EE0">
      <w:pPr>
        <w:autoSpaceDE w:val="0"/>
        <w:autoSpaceDN w:val="0"/>
        <w:adjustRightInd w:val="0"/>
        <w:spacing w:after="0" w:line="240" w:lineRule="auto"/>
      </w:pPr>
      <w:r w:rsidRPr="00C56769">
        <w:t>__________________________________ _______________ _________________</w:t>
      </w:r>
    </w:p>
    <w:p w:rsidR="00335EE0" w:rsidRPr="00C56769" w:rsidRDefault="00335EE0" w:rsidP="00335EE0">
      <w:pPr>
        <w:autoSpaceDE w:val="0"/>
        <w:autoSpaceDN w:val="0"/>
        <w:adjustRightInd w:val="0"/>
        <w:spacing w:after="0" w:line="240" w:lineRule="auto"/>
      </w:pPr>
      <w:r w:rsidRPr="00C56769">
        <w:t>(Должность специалиста,          (подпись)    (расшифровка подписи)</w:t>
      </w:r>
    </w:p>
    <w:p w:rsidR="00335EE0" w:rsidRPr="00C56769" w:rsidRDefault="00335EE0" w:rsidP="00335EE0">
      <w:pPr>
        <w:autoSpaceDE w:val="0"/>
        <w:autoSpaceDN w:val="0"/>
        <w:adjustRightInd w:val="0"/>
        <w:spacing w:after="0" w:line="240" w:lineRule="auto"/>
      </w:pPr>
      <w:r w:rsidRPr="00C56769">
        <w:t>ответственного за прием документов)</w:t>
      </w:r>
    </w:p>
    <w:p w:rsidR="00335EE0" w:rsidRPr="00C56769" w:rsidRDefault="00335EE0" w:rsidP="00335EE0">
      <w:pPr>
        <w:autoSpaceDE w:val="0"/>
        <w:autoSpaceDN w:val="0"/>
        <w:adjustRightInd w:val="0"/>
        <w:spacing w:after="0" w:line="240" w:lineRule="auto"/>
      </w:pPr>
      <w:r w:rsidRPr="00C56769">
        <w:t xml:space="preserve">    Перечень   документов,  которые  будут  получены  по   межведомственным</w:t>
      </w:r>
    </w:p>
    <w:p w:rsidR="00335EE0" w:rsidRPr="00C56769" w:rsidRDefault="00335EE0" w:rsidP="00335EE0">
      <w:pPr>
        <w:autoSpaceDE w:val="0"/>
        <w:autoSpaceDN w:val="0"/>
        <w:adjustRightInd w:val="0"/>
        <w:spacing w:after="0" w:line="240" w:lineRule="auto"/>
      </w:pPr>
      <w:r w:rsidRPr="00C56769">
        <w:t>запросам:</w:t>
      </w: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D76372">
      <w:pPr>
        <w:suppressAutoHyphens/>
        <w:spacing w:line="240" w:lineRule="auto"/>
        <w:ind w:left="1440"/>
        <w:jc w:val="right"/>
        <w:rPr>
          <w:rFonts w:ascii="Times NR Cyr MT" w:hAnsi="Times NR Cyr MT"/>
        </w:rPr>
      </w:pPr>
    </w:p>
    <w:p w:rsidR="00D76372" w:rsidRPr="00C56769" w:rsidRDefault="00D76372" w:rsidP="00735523">
      <w:pPr>
        <w:autoSpaceDE w:val="0"/>
        <w:autoSpaceDN w:val="0"/>
        <w:adjustRightInd w:val="0"/>
        <w:spacing w:after="0" w:line="240" w:lineRule="auto"/>
        <w:ind w:firstLine="540"/>
        <w:jc w:val="both"/>
      </w:pPr>
    </w:p>
    <w:p w:rsidR="00350FB2" w:rsidRPr="00C56769" w:rsidRDefault="00350FB2" w:rsidP="00735523">
      <w:pPr>
        <w:autoSpaceDE w:val="0"/>
        <w:autoSpaceDN w:val="0"/>
        <w:adjustRightInd w:val="0"/>
        <w:spacing w:after="0" w:line="240" w:lineRule="auto"/>
        <w:ind w:firstLine="540"/>
        <w:jc w:val="both"/>
      </w:pPr>
    </w:p>
    <w:sectPr w:rsidR="00350FB2" w:rsidRPr="00C56769" w:rsidSect="00C56769">
      <w:headerReference w:type="default" r:id="rId46"/>
      <w:headerReference w:type="first" r:id="rId47"/>
      <w:pgSz w:w="11906" w:h="16838"/>
      <w:pgMar w:top="567"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D8" w:rsidRDefault="00791DD8" w:rsidP="007B1031">
      <w:pPr>
        <w:spacing w:after="0" w:line="240" w:lineRule="auto"/>
      </w:pPr>
      <w:r>
        <w:separator/>
      </w:r>
    </w:p>
  </w:endnote>
  <w:endnote w:type="continuationSeparator" w:id="0">
    <w:p w:rsidR="00791DD8" w:rsidRDefault="00791DD8" w:rsidP="007B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D8" w:rsidRDefault="00791DD8" w:rsidP="007B1031">
      <w:pPr>
        <w:spacing w:after="0" w:line="240" w:lineRule="auto"/>
      </w:pPr>
      <w:r>
        <w:separator/>
      </w:r>
    </w:p>
  </w:footnote>
  <w:footnote w:type="continuationSeparator" w:id="0">
    <w:p w:rsidR="00791DD8" w:rsidRDefault="00791DD8" w:rsidP="007B1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10" w:rsidRDefault="008D3910">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10" w:rsidRDefault="008D3910">
    <w:pPr>
      <w:pStyle w:val="a4"/>
      <w:jc w:val="center"/>
    </w:pPr>
  </w:p>
  <w:p w:rsidR="008D3910" w:rsidRDefault="008D39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049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54F6487"/>
    <w:multiLevelType w:val="hybridMultilevel"/>
    <w:tmpl w:val="0FD0F6DA"/>
    <w:lvl w:ilvl="0" w:tplc="1B469978">
      <w:start w:val="1"/>
      <w:numFmt w:val="decimal"/>
      <w:lvlText w:val="%1."/>
      <w:lvlJc w:val="left"/>
      <w:pPr>
        <w:ind w:left="1719" w:hanging="11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612F0C5E"/>
    <w:multiLevelType w:val="multilevel"/>
    <w:tmpl w:val="30686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62A934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E561E2B"/>
    <w:multiLevelType w:val="multilevel"/>
    <w:tmpl w:val="232A4F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0FB2"/>
    <w:rsid w:val="00017191"/>
    <w:rsid w:val="000236AA"/>
    <w:rsid w:val="000267FA"/>
    <w:rsid w:val="00032029"/>
    <w:rsid w:val="00033423"/>
    <w:rsid w:val="00076598"/>
    <w:rsid w:val="00077BE3"/>
    <w:rsid w:val="00086765"/>
    <w:rsid w:val="000C770E"/>
    <w:rsid w:val="000C7850"/>
    <w:rsid w:val="00101136"/>
    <w:rsid w:val="001023F4"/>
    <w:rsid w:val="001026E1"/>
    <w:rsid w:val="001435B6"/>
    <w:rsid w:val="0015193A"/>
    <w:rsid w:val="00172593"/>
    <w:rsid w:val="00182F7F"/>
    <w:rsid w:val="001A59ED"/>
    <w:rsid w:val="001D0A7A"/>
    <w:rsid w:val="001F3D1A"/>
    <w:rsid w:val="001F707B"/>
    <w:rsid w:val="00200395"/>
    <w:rsid w:val="00202007"/>
    <w:rsid w:val="00210707"/>
    <w:rsid w:val="002129B3"/>
    <w:rsid w:val="00217B2A"/>
    <w:rsid w:val="002224F9"/>
    <w:rsid w:val="00230F14"/>
    <w:rsid w:val="00253AAE"/>
    <w:rsid w:val="002654DB"/>
    <w:rsid w:val="00287F03"/>
    <w:rsid w:val="00290821"/>
    <w:rsid w:val="002A577F"/>
    <w:rsid w:val="002B5D49"/>
    <w:rsid w:val="002D1789"/>
    <w:rsid w:val="002F478B"/>
    <w:rsid w:val="00311C95"/>
    <w:rsid w:val="00323F7B"/>
    <w:rsid w:val="00335EE0"/>
    <w:rsid w:val="00344391"/>
    <w:rsid w:val="00350FB2"/>
    <w:rsid w:val="003602EF"/>
    <w:rsid w:val="0036568B"/>
    <w:rsid w:val="00373D23"/>
    <w:rsid w:val="003A6F21"/>
    <w:rsid w:val="003F1000"/>
    <w:rsid w:val="00414A30"/>
    <w:rsid w:val="00421C80"/>
    <w:rsid w:val="00431825"/>
    <w:rsid w:val="004319C7"/>
    <w:rsid w:val="00436A7B"/>
    <w:rsid w:val="00444377"/>
    <w:rsid w:val="004457B5"/>
    <w:rsid w:val="00461674"/>
    <w:rsid w:val="00462664"/>
    <w:rsid w:val="004916F0"/>
    <w:rsid w:val="004B3858"/>
    <w:rsid w:val="004D3CCB"/>
    <w:rsid w:val="004D3CD2"/>
    <w:rsid w:val="004F24B4"/>
    <w:rsid w:val="00535F79"/>
    <w:rsid w:val="00540D7D"/>
    <w:rsid w:val="005905F7"/>
    <w:rsid w:val="00596601"/>
    <w:rsid w:val="0060626A"/>
    <w:rsid w:val="006301A4"/>
    <w:rsid w:val="00651BA7"/>
    <w:rsid w:val="0065513B"/>
    <w:rsid w:val="00657929"/>
    <w:rsid w:val="00685F3E"/>
    <w:rsid w:val="00686B49"/>
    <w:rsid w:val="0069685A"/>
    <w:rsid w:val="006972F0"/>
    <w:rsid w:val="006B7185"/>
    <w:rsid w:val="006C276E"/>
    <w:rsid w:val="006D68E7"/>
    <w:rsid w:val="006D72A3"/>
    <w:rsid w:val="00700D20"/>
    <w:rsid w:val="00704565"/>
    <w:rsid w:val="00716DDD"/>
    <w:rsid w:val="00717099"/>
    <w:rsid w:val="00725CBE"/>
    <w:rsid w:val="0073136F"/>
    <w:rsid w:val="00734087"/>
    <w:rsid w:val="00735523"/>
    <w:rsid w:val="00754718"/>
    <w:rsid w:val="0075768F"/>
    <w:rsid w:val="00791DD8"/>
    <w:rsid w:val="007B1031"/>
    <w:rsid w:val="007D7188"/>
    <w:rsid w:val="007F7327"/>
    <w:rsid w:val="0081338C"/>
    <w:rsid w:val="0081392C"/>
    <w:rsid w:val="00853944"/>
    <w:rsid w:val="00855F94"/>
    <w:rsid w:val="008757CC"/>
    <w:rsid w:val="00892208"/>
    <w:rsid w:val="008C4040"/>
    <w:rsid w:val="008C712F"/>
    <w:rsid w:val="008D064A"/>
    <w:rsid w:val="008D3066"/>
    <w:rsid w:val="008D38FA"/>
    <w:rsid w:val="008D3910"/>
    <w:rsid w:val="008D5175"/>
    <w:rsid w:val="009038FC"/>
    <w:rsid w:val="009213E6"/>
    <w:rsid w:val="00927AEE"/>
    <w:rsid w:val="00963619"/>
    <w:rsid w:val="00973982"/>
    <w:rsid w:val="00981EFC"/>
    <w:rsid w:val="0098376B"/>
    <w:rsid w:val="00994139"/>
    <w:rsid w:val="009B60ED"/>
    <w:rsid w:val="009C56AB"/>
    <w:rsid w:val="009C72B5"/>
    <w:rsid w:val="009E1434"/>
    <w:rsid w:val="009E1588"/>
    <w:rsid w:val="009E31A6"/>
    <w:rsid w:val="009E43AC"/>
    <w:rsid w:val="00A05529"/>
    <w:rsid w:val="00A0640F"/>
    <w:rsid w:val="00A105B3"/>
    <w:rsid w:val="00A179DD"/>
    <w:rsid w:val="00A52443"/>
    <w:rsid w:val="00A54A68"/>
    <w:rsid w:val="00A74035"/>
    <w:rsid w:val="00A908A2"/>
    <w:rsid w:val="00A960ED"/>
    <w:rsid w:val="00AA21CB"/>
    <w:rsid w:val="00AC3D42"/>
    <w:rsid w:val="00AC6820"/>
    <w:rsid w:val="00AF0B3A"/>
    <w:rsid w:val="00AF0BCF"/>
    <w:rsid w:val="00B001D4"/>
    <w:rsid w:val="00B1623A"/>
    <w:rsid w:val="00B31C12"/>
    <w:rsid w:val="00B860D3"/>
    <w:rsid w:val="00B87933"/>
    <w:rsid w:val="00B92859"/>
    <w:rsid w:val="00B95150"/>
    <w:rsid w:val="00BA600E"/>
    <w:rsid w:val="00BC024D"/>
    <w:rsid w:val="00BC2725"/>
    <w:rsid w:val="00BF1669"/>
    <w:rsid w:val="00C01524"/>
    <w:rsid w:val="00C103DE"/>
    <w:rsid w:val="00C31174"/>
    <w:rsid w:val="00C31E0C"/>
    <w:rsid w:val="00C368D9"/>
    <w:rsid w:val="00C41200"/>
    <w:rsid w:val="00C56769"/>
    <w:rsid w:val="00C84891"/>
    <w:rsid w:val="00C87018"/>
    <w:rsid w:val="00C87AAC"/>
    <w:rsid w:val="00C92B77"/>
    <w:rsid w:val="00CB0AD5"/>
    <w:rsid w:val="00CE7140"/>
    <w:rsid w:val="00D11BCC"/>
    <w:rsid w:val="00D15EAE"/>
    <w:rsid w:val="00D7557B"/>
    <w:rsid w:val="00D76372"/>
    <w:rsid w:val="00D969C3"/>
    <w:rsid w:val="00DA7BE5"/>
    <w:rsid w:val="00DB6088"/>
    <w:rsid w:val="00DD0AA4"/>
    <w:rsid w:val="00DD3215"/>
    <w:rsid w:val="00DF6499"/>
    <w:rsid w:val="00E07802"/>
    <w:rsid w:val="00E15105"/>
    <w:rsid w:val="00E1763C"/>
    <w:rsid w:val="00E40306"/>
    <w:rsid w:val="00E64288"/>
    <w:rsid w:val="00E6572B"/>
    <w:rsid w:val="00E65847"/>
    <w:rsid w:val="00E77D79"/>
    <w:rsid w:val="00E80455"/>
    <w:rsid w:val="00E830B0"/>
    <w:rsid w:val="00E84C74"/>
    <w:rsid w:val="00EA0F5E"/>
    <w:rsid w:val="00ED1818"/>
    <w:rsid w:val="00EF524A"/>
    <w:rsid w:val="00F04625"/>
    <w:rsid w:val="00F125EB"/>
    <w:rsid w:val="00F40BE1"/>
    <w:rsid w:val="00F44BDC"/>
    <w:rsid w:val="00F4583F"/>
    <w:rsid w:val="00F45EE1"/>
    <w:rsid w:val="00F6197D"/>
    <w:rsid w:val="00F61D28"/>
    <w:rsid w:val="00F64D21"/>
    <w:rsid w:val="00F661DB"/>
    <w:rsid w:val="00F83925"/>
    <w:rsid w:val="00FD3F70"/>
    <w:rsid w:val="00FD4363"/>
    <w:rsid w:val="00FE7C83"/>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4"/>
        <o:r id="V:Rule2" type="connector" idref="#Прямая со стрелкой 18"/>
        <o:r id="V:Rule3" type="connector" idref="#Прямая со стрелкой 17"/>
        <o:r id="V:Rule4" type="connector" idref="#Прямая со стрелкой 10"/>
        <o:r id="V:Rule5" type="connector" idref="#Прямая со стрелкой 22"/>
        <o:r id="V:Rule6" type="connector" idref="#Прямая со стрелкой 12"/>
        <o:r id="V:Rule7" type="connector" idref="#Прямая со стрелкой 3"/>
        <o:r id="V:Rule8" type="connector" idref="#Прямая со стрелкой 2"/>
      </o:rules>
    </o:shapelayout>
  </w:shapeDefaults>
  <w:decimalSymbol w:val=","/>
  <w:listSeparator w:val=";"/>
  <w15:docId w15:val="{C303EAEE-8CA5-44B8-B46A-E82A2A73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0F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4F24B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paragraph" w:styleId="a3">
    <w:name w:val="List Paragraph"/>
    <w:basedOn w:val="a"/>
    <w:uiPriority w:val="34"/>
    <w:qFormat/>
    <w:rsid w:val="004F24B4"/>
    <w:pPr>
      <w:spacing w:after="0" w:line="360" w:lineRule="auto"/>
      <w:ind w:left="708"/>
      <w:jc w:val="both"/>
    </w:pPr>
    <w:rPr>
      <w:rFonts w:eastAsia="Times New Roman"/>
      <w:sz w:val="24"/>
      <w:szCs w:val="24"/>
      <w:lang w:eastAsia="ru-RU"/>
    </w:rPr>
  </w:style>
  <w:style w:type="paragraph" w:styleId="a4">
    <w:name w:val="header"/>
    <w:basedOn w:val="a"/>
    <w:link w:val="a5"/>
    <w:uiPriority w:val="99"/>
    <w:unhideWhenUsed/>
    <w:rsid w:val="007B10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031"/>
  </w:style>
  <w:style w:type="paragraph" w:styleId="a6">
    <w:name w:val="footer"/>
    <w:basedOn w:val="a"/>
    <w:link w:val="a7"/>
    <w:uiPriority w:val="99"/>
    <w:semiHidden/>
    <w:unhideWhenUsed/>
    <w:rsid w:val="007B10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1031"/>
  </w:style>
  <w:style w:type="character" w:styleId="a8">
    <w:name w:val="Hyperlink"/>
    <w:basedOn w:val="a0"/>
    <w:uiPriority w:val="99"/>
    <w:unhideWhenUsed/>
    <w:rsid w:val="00A52443"/>
    <w:rPr>
      <w:color w:val="0000FF" w:themeColor="hyperlink"/>
      <w:u w:val="single"/>
    </w:rPr>
  </w:style>
  <w:style w:type="paragraph" w:styleId="a9">
    <w:name w:val="Balloon Text"/>
    <w:basedOn w:val="a"/>
    <w:link w:val="aa"/>
    <w:uiPriority w:val="99"/>
    <w:semiHidden/>
    <w:unhideWhenUsed/>
    <w:rsid w:val="00A524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2443"/>
    <w:rPr>
      <w:rFonts w:ascii="Tahoma" w:hAnsi="Tahoma" w:cs="Tahoma"/>
      <w:sz w:val="16"/>
      <w:szCs w:val="16"/>
    </w:rPr>
  </w:style>
  <w:style w:type="character" w:customStyle="1" w:styleId="ConsPlusNormal0">
    <w:name w:val="ConsPlusNormal Знак"/>
    <w:link w:val="ConsPlusNormal"/>
    <w:locked/>
    <w:rsid w:val="00735523"/>
    <w:rPr>
      <w:rFonts w:ascii="Arial" w:eastAsia="Times New Roman" w:hAnsi="Arial" w:cs="Arial"/>
      <w:sz w:val="20"/>
      <w:szCs w:val="20"/>
      <w:lang w:eastAsia="ru-RU"/>
    </w:rPr>
  </w:style>
  <w:style w:type="paragraph" w:styleId="ab">
    <w:name w:val="No Spacing"/>
    <w:uiPriority w:val="1"/>
    <w:qFormat/>
    <w:rsid w:val="00D76372"/>
    <w:pPr>
      <w:spacing w:after="0" w:line="240" w:lineRule="auto"/>
    </w:pPr>
  </w:style>
  <w:style w:type="paragraph" w:customStyle="1" w:styleId="ConsPlusTitle">
    <w:name w:val="ConsPlusTitle"/>
    <w:rsid w:val="00B001D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194">
      <w:bodyDiv w:val="1"/>
      <w:marLeft w:val="0"/>
      <w:marRight w:val="0"/>
      <w:marTop w:val="0"/>
      <w:marBottom w:val="0"/>
      <w:divBdr>
        <w:top w:val="none" w:sz="0" w:space="0" w:color="auto"/>
        <w:left w:val="none" w:sz="0" w:space="0" w:color="auto"/>
        <w:bottom w:val="none" w:sz="0" w:space="0" w:color="auto"/>
        <w:right w:val="none" w:sz="0" w:space="0" w:color="auto"/>
      </w:divBdr>
    </w:div>
    <w:div w:id="395982225">
      <w:bodyDiv w:val="1"/>
      <w:marLeft w:val="0"/>
      <w:marRight w:val="0"/>
      <w:marTop w:val="0"/>
      <w:marBottom w:val="0"/>
      <w:divBdr>
        <w:top w:val="none" w:sz="0" w:space="0" w:color="auto"/>
        <w:left w:val="none" w:sz="0" w:space="0" w:color="auto"/>
        <w:bottom w:val="none" w:sz="0" w:space="0" w:color="auto"/>
        <w:right w:val="none" w:sz="0" w:space="0" w:color="auto"/>
      </w:divBdr>
    </w:div>
    <w:div w:id="615020671">
      <w:bodyDiv w:val="1"/>
      <w:marLeft w:val="0"/>
      <w:marRight w:val="0"/>
      <w:marTop w:val="0"/>
      <w:marBottom w:val="0"/>
      <w:divBdr>
        <w:top w:val="none" w:sz="0" w:space="0" w:color="auto"/>
        <w:left w:val="none" w:sz="0" w:space="0" w:color="auto"/>
        <w:bottom w:val="none" w:sz="0" w:space="0" w:color="auto"/>
        <w:right w:val="none" w:sz="0" w:space="0" w:color="auto"/>
      </w:divBdr>
    </w:div>
    <w:div w:id="846479646">
      <w:bodyDiv w:val="1"/>
      <w:marLeft w:val="0"/>
      <w:marRight w:val="0"/>
      <w:marTop w:val="0"/>
      <w:marBottom w:val="0"/>
      <w:divBdr>
        <w:top w:val="none" w:sz="0" w:space="0" w:color="auto"/>
        <w:left w:val="none" w:sz="0" w:space="0" w:color="auto"/>
        <w:bottom w:val="none" w:sz="0" w:space="0" w:color="auto"/>
        <w:right w:val="none" w:sz="0" w:space="0" w:color="auto"/>
      </w:divBdr>
    </w:div>
    <w:div w:id="936135680">
      <w:bodyDiv w:val="1"/>
      <w:marLeft w:val="0"/>
      <w:marRight w:val="0"/>
      <w:marTop w:val="0"/>
      <w:marBottom w:val="0"/>
      <w:divBdr>
        <w:top w:val="none" w:sz="0" w:space="0" w:color="auto"/>
        <w:left w:val="none" w:sz="0" w:space="0" w:color="auto"/>
        <w:bottom w:val="none" w:sz="0" w:space="0" w:color="auto"/>
        <w:right w:val="none" w:sz="0" w:space="0" w:color="auto"/>
      </w:divBdr>
    </w:div>
    <w:div w:id="1072894602">
      <w:bodyDiv w:val="1"/>
      <w:marLeft w:val="0"/>
      <w:marRight w:val="0"/>
      <w:marTop w:val="0"/>
      <w:marBottom w:val="0"/>
      <w:divBdr>
        <w:top w:val="none" w:sz="0" w:space="0" w:color="auto"/>
        <w:left w:val="none" w:sz="0" w:space="0" w:color="auto"/>
        <w:bottom w:val="none" w:sz="0" w:space="0" w:color="auto"/>
        <w:right w:val="none" w:sz="0" w:space="0" w:color="auto"/>
      </w:divBdr>
    </w:div>
    <w:div w:id="1087119575">
      <w:bodyDiv w:val="1"/>
      <w:marLeft w:val="0"/>
      <w:marRight w:val="0"/>
      <w:marTop w:val="0"/>
      <w:marBottom w:val="0"/>
      <w:divBdr>
        <w:top w:val="none" w:sz="0" w:space="0" w:color="auto"/>
        <w:left w:val="none" w:sz="0" w:space="0" w:color="auto"/>
        <w:bottom w:val="none" w:sz="0" w:space="0" w:color="auto"/>
        <w:right w:val="none" w:sz="0" w:space="0" w:color="auto"/>
      </w:divBdr>
    </w:div>
    <w:div w:id="1102148437">
      <w:bodyDiv w:val="1"/>
      <w:marLeft w:val="0"/>
      <w:marRight w:val="0"/>
      <w:marTop w:val="0"/>
      <w:marBottom w:val="0"/>
      <w:divBdr>
        <w:top w:val="none" w:sz="0" w:space="0" w:color="auto"/>
        <w:left w:val="none" w:sz="0" w:space="0" w:color="auto"/>
        <w:bottom w:val="none" w:sz="0" w:space="0" w:color="auto"/>
        <w:right w:val="none" w:sz="0" w:space="0" w:color="auto"/>
      </w:divBdr>
    </w:div>
    <w:div w:id="1110705214">
      <w:bodyDiv w:val="1"/>
      <w:marLeft w:val="0"/>
      <w:marRight w:val="0"/>
      <w:marTop w:val="0"/>
      <w:marBottom w:val="0"/>
      <w:divBdr>
        <w:top w:val="none" w:sz="0" w:space="0" w:color="auto"/>
        <w:left w:val="none" w:sz="0" w:space="0" w:color="auto"/>
        <w:bottom w:val="none" w:sz="0" w:space="0" w:color="auto"/>
        <w:right w:val="none" w:sz="0" w:space="0" w:color="auto"/>
      </w:divBdr>
    </w:div>
    <w:div w:id="1374426985">
      <w:bodyDiv w:val="1"/>
      <w:marLeft w:val="0"/>
      <w:marRight w:val="0"/>
      <w:marTop w:val="0"/>
      <w:marBottom w:val="0"/>
      <w:divBdr>
        <w:top w:val="none" w:sz="0" w:space="0" w:color="auto"/>
        <w:left w:val="none" w:sz="0" w:space="0" w:color="auto"/>
        <w:bottom w:val="none" w:sz="0" w:space="0" w:color="auto"/>
        <w:right w:val="none" w:sz="0" w:space="0" w:color="auto"/>
      </w:divBdr>
    </w:div>
    <w:div w:id="1705255829">
      <w:bodyDiv w:val="1"/>
      <w:marLeft w:val="0"/>
      <w:marRight w:val="0"/>
      <w:marTop w:val="0"/>
      <w:marBottom w:val="0"/>
      <w:divBdr>
        <w:top w:val="none" w:sz="0" w:space="0" w:color="auto"/>
        <w:left w:val="none" w:sz="0" w:space="0" w:color="auto"/>
        <w:bottom w:val="none" w:sz="0" w:space="0" w:color="auto"/>
        <w:right w:val="none" w:sz="0" w:space="0" w:color="auto"/>
      </w:divBdr>
    </w:div>
    <w:div w:id="1801999114">
      <w:bodyDiv w:val="1"/>
      <w:marLeft w:val="0"/>
      <w:marRight w:val="0"/>
      <w:marTop w:val="0"/>
      <w:marBottom w:val="0"/>
      <w:divBdr>
        <w:top w:val="none" w:sz="0" w:space="0" w:color="auto"/>
        <w:left w:val="none" w:sz="0" w:space="0" w:color="auto"/>
        <w:bottom w:val="none" w:sz="0" w:space="0" w:color="auto"/>
        <w:right w:val="none" w:sz="0" w:space="0" w:color="auto"/>
      </w:divBdr>
    </w:div>
    <w:div w:id="1810396017">
      <w:bodyDiv w:val="1"/>
      <w:marLeft w:val="0"/>
      <w:marRight w:val="0"/>
      <w:marTop w:val="0"/>
      <w:marBottom w:val="0"/>
      <w:divBdr>
        <w:top w:val="none" w:sz="0" w:space="0" w:color="auto"/>
        <w:left w:val="none" w:sz="0" w:space="0" w:color="auto"/>
        <w:bottom w:val="none" w:sz="0" w:space="0" w:color="auto"/>
        <w:right w:val="none" w:sz="0" w:space="0" w:color="auto"/>
      </w:divBdr>
    </w:div>
    <w:div w:id="20456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98F68D1C9866893A09E14020FFAC7365581F7E954C71F83D01FD7D53C180E7FD8A892BD6D4Q6L" TargetMode="External"/><Relationship Id="rId18" Type="http://schemas.openxmlformats.org/officeDocument/2006/relationships/hyperlink" Target="consultantplus://offline/ref=E1327EF813D15E63AE0DF67C54BCEEF35F344A7368F668B8D166E047BCdDG" TargetMode="External"/><Relationship Id="rId26" Type="http://schemas.openxmlformats.org/officeDocument/2006/relationships/hyperlink" Target="consultantplus://offline/ref=E1327EF813D15E63AE0DE87142D0B1F65B3912766DFA39E78160B7189D9CB65F898C724422BD7FA9D09258BCdEG" TargetMode="External"/><Relationship Id="rId39" Type="http://schemas.openxmlformats.org/officeDocument/2006/relationships/hyperlink" Target="consultantplus://offline/ref=1A0358D4F50599140A414504FB8165B6174311505539E0D9A8EE7A02A43AEE561575A19ADA0D898BB511E145OCK" TargetMode="External"/><Relationship Id="rId3" Type="http://schemas.openxmlformats.org/officeDocument/2006/relationships/styles" Target="styles.xml"/><Relationship Id="rId21" Type="http://schemas.openxmlformats.org/officeDocument/2006/relationships/hyperlink" Target="consultantplus://offline/ref=9A56E234302F72EAE452B939BE8B43B18857E7BC88C15B2F8821F68AC90AA6BE51C8345706d5oEN" TargetMode="External"/><Relationship Id="rId34" Type="http://schemas.openxmlformats.org/officeDocument/2006/relationships/hyperlink" Target="consultantplus://offline/ref=62792AEBFE95A6EEA61DB790E707FC66091B76660F245F112874582FA9DD429948949D6F6C5B8C880D943Aq2jCM" TargetMode="External"/><Relationship Id="rId42"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B98F68D1C9866893A09E14020FFAC7365581F7E954C71F83D01FD7D53C180E7FD8A892BD6D4Q1L" TargetMode="External"/><Relationship Id="rId17" Type="http://schemas.openxmlformats.org/officeDocument/2006/relationships/hyperlink" Target="consultantplus://offline/ref=BB42B1F3EE46D96C603441CB60B69B83B8ABE7130D910431095F22A7D80E83C01FD5610C795E742C1CE401g223M" TargetMode="External"/><Relationship Id="rId25" Type="http://schemas.openxmlformats.org/officeDocument/2006/relationships/hyperlink" Target="consultantplus://offline/ref=8DA6317CD0BADF5525F7734FE0B49A9C04B2338E8ED2120BAFAEB85FAEF4973A3F3F1B3AK9rDL" TargetMode="External"/><Relationship Id="rId33" Type="http://schemas.openxmlformats.org/officeDocument/2006/relationships/hyperlink" Target="consultantplus://offline/ref=B2EE8C4CD0DDCE9CE3F8043BA120A6095358B0F52A31B9D7CC2E077C59887D9DEB6D44F85121F25710E014i5X0J" TargetMode="External"/><Relationship Id="rId38" Type="http://schemas.openxmlformats.org/officeDocument/2006/relationships/hyperlink" Target="consultantplus://offline/ref=1A0358D4F50599140A414504FB8165B6174311505539E0D9A8EE7A02A43AEE561575A19ADA0D898BB511E145OC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1BE4D13A0BA3F37F9DCCA0BAA959113736939786D857B4951502D38D5DED40DC7FCCF4668ED5B07F800E1eBp8L" TargetMode="External"/><Relationship Id="rId20" Type="http://schemas.openxmlformats.org/officeDocument/2006/relationships/hyperlink" Target="consultantplus://offline/ref=9A56E234302F72EAE452B939BE8B43B18857E7BC88C15B2F8821F68AC90AA6BE51C834540Ad5oFN" TargetMode="External"/><Relationship Id="rId29" Type="http://schemas.openxmlformats.org/officeDocument/2006/relationships/hyperlink" Target="consultantplus://offline/ref=AF17C4395E22AE93060C839C6E1E422F58BFD11FB22E1AB682A316649695A28A36BE187D97320899AC8ED1oCxBI" TargetMode="External"/><Relationship Id="rId41" Type="http://schemas.openxmlformats.org/officeDocument/2006/relationships/hyperlink" Target="consultantplus://offline/ref=E1327EF813D15E63AE0DF67C54BCEEF35F344A7368F668B8D166E047CD9AE31FC98A270766B07FBAd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24" Type="http://schemas.openxmlformats.org/officeDocument/2006/relationships/hyperlink" Target="consultantplus://offline/ref=E1327EF813D15E63AE0DF67C54BCEEF35B36487C69FB35B2D93FEC45CA95BC08CEC32B0666B078ABBDd8G" TargetMode="External"/><Relationship Id="rId32" Type="http://schemas.openxmlformats.org/officeDocument/2006/relationships/hyperlink" Target="consultantplus://offline/ref=14C11610B629020FB86C5900171543DD873E30A778E888111B628EF69218D2B679B5FE99B4FFC0D9F22E63h4J6J" TargetMode="External"/><Relationship Id="rId37" Type="http://schemas.openxmlformats.org/officeDocument/2006/relationships/hyperlink" Target="consultantplus://offline/ref=51F0A8F4C77D3B9935D6CA498C6F8300DD1738529A3D4E89FD16A4C70F9230F285D653F92B837D63F68CE9wBa4J" TargetMode="External"/><Relationship Id="rId40" Type="http://schemas.openxmlformats.org/officeDocument/2006/relationships/hyperlink" Target="consultantplus://offline/ref=1A0358D4F50599140A414504FB8165B6174311505539E0D9A8EE7A02A43AEE561575A19ADA0D898BB513E545OBK" TargetMode="External"/><Relationship Id="rId45" Type="http://schemas.openxmlformats.org/officeDocument/2006/relationships/hyperlink" Target="consultantplus://offline/ref=8922172018F1F0062C30DF07E22CB4B24FFC3A882B8F8982EEC03791DC34BC45E7038D76712C5A6F775AEAvEb4G" TargetMode="External"/><Relationship Id="rId5" Type="http://schemas.openxmlformats.org/officeDocument/2006/relationships/webSettings" Target="webSettings.xml"/><Relationship Id="rId15" Type="http://schemas.openxmlformats.org/officeDocument/2006/relationships/hyperlink" Target="consultantplus://offline/ref=8B98F68D1C9866893A09E14020FFAC7365581F7E954C71F83D01FD7D53C180E7FD8A892BD7D4Q7L" TargetMode="External"/><Relationship Id="rId23" Type="http://schemas.openxmlformats.org/officeDocument/2006/relationships/hyperlink" Target="consultantplus://offline/ref=9A56E234302F72EAE452B939BE8B43B18857E7BC88C15B2F8821F68AC90AA6BE51C8345707d5o7N" TargetMode="External"/><Relationship Id="rId28" Type="http://schemas.openxmlformats.org/officeDocument/2006/relationships/hyperlink" Target="consultantplus://offline/ref=AF17C4395E22AE93060C839C6E1E422F58BFD11FB22E1AB682A316649695A28A36BE187D97320899AC8CD4oCxCI" TargetMode="External"/><Relationship Id="rId36" Type="http://schemas.openxmlformats.org/officeDocument/2006/relationships/hyperlink" Target="consultantplus://offline/ref=51F0A8F4C77D3B9935D6CA498C6F8300DD1738529A3D4E89FD16A4C70F9230F285D653F92B837D63F68CEAwBa5J"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1327EF813D15E63AE0DF67C54BCEEF35C314B7A69F668B8D166E047BCdDG" TargetMode="External"/><Relationship Id="rId31" Type="http://schemas.openxmlformats.org/officeDocument/2006/relationships/hyperlink" Target="consultantplus://offline/ref=EE707D440B44BD5DE43B46DC20190AAB5E20BB7A250A83A02D67C82BE84F310ED5B05DBBA476081D23EF0CU7F8J" TargetMode="External"/><Relationship Id="rId44" Type="http://schemas.openxmlformats.org/officeDocument/2006/relationships/hyperlink" Target="consultantplus://offline/ref=D23501F050F424F4D82566CEDD40B18E579D1F4815107D555B69E824E3DB06D76BBB38A02994208D56DA5E40bBM" TargetMode="External"/><Relationship Id="rId4" Type="http://schemas.openxmlformats.org/officeDocument/2006/relationships/settings" Target="settings.xml"/><Relationship Id="rId9" Type="http://schemas.openxmlformats.org/officeDocument/2006/relationships/hyperlink" Target="http://www.boguchar.ru" TargetMode="External"/><Relationship Id="rId14" Type="http://schemas.openxmlformats.org/officeDocument/2006/relationships/hyperlink" Target="consultantplus://offline/ref=8B98F68D1C9866893A09E14020FFAC7365581F7E954C71F83D01FD7D53C180E7FD8A892AD3D4Q9L" TargetMode="External"/><Relationship Id="rId22" Type="http://schemas.openxmlformats.org/officeDocument/2006/relationships/hyperlink" Target="consultantplus://offline/ref=9A56E234302F72EAE452B939BE8B43B18857E7BC88C15B2F8821F68AC90AA6BE51C834550Ed5o7N" TargetMode="External"/><Relationship Id="rId27" Type="http://schemas.openxmlformats.org/officeDocument/2006/relationships/hyperlink" Target="http://www.boguchar.ru" TargetMode="External"/><Relationship Id="rId30" Type="http://schemas.openxmlformats.org/officeDocument/2006/relationships/hyperlink" Target="consultantplus://offline/ref=D816BA9D097B71721CCA8CF3999404A86DCE8219FE443D188066011C63903F2A706FBEAA0A1404AF7C9898aA58I" TargetMode="External"/><Relationship Id="rId35" Type="http://schemas.openxmlformats.org/officeDocument/2006/relationships/hyperlink" Target="consultantplus://offline/ref=51F0A8F4C77D3B9935D6CA498C6F8300DD1738529A3D4E89FD16A4C70F9230F285D653F92B837D63F68CE9wBa4J" TargetMode="External"/><Relationship Id="rId43"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F7B7-0AE6-4712-8DC2-66294BA8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27</Pages>
  <Words>9874</Words>
  <Characters>56284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IGrigoreva</dc:creator>
  <cp:lastModifiedBy>Бундуков Сергей Иванович</cp:lastModifiedBy>
  <cp:revision>97</cp:revision>
  <cp:lastPrinted>2015-07-14T08:06:00Z</cp:lastPrinted>
  <dcterms:created xsi:type="dcterms:W3CDTF">2015-03-31T06:34:00Z</dcterms:created>
  <dcterms:modified xsi:type="dcterms:W3CDTF">2015-09-15T05:28:00Z</dcterms:modified>
</cp:coreProperties>
</file>